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8CC61" w14:textId="7954D61B" w:rsidR="004D19CA" w:rsidRPr="004D19CA" w:rsidRDefault="004D19CA" w:rsidP="004D19CA">
      <w:pPr>
        <w:jc w:val="center"/>
        <w:rPr>
          <w:b/>
          <w:sz w:val="28"/>
          <w:szCs w:val="28"/>
        </w:rPr>
      </w:pPr>
      <w:r w:rsidRPr="004D19CA">
        <w:rPr>
          <w:b/>
          <w:sz w:val="28"/>
          <w:szCs w:val="28"/>
        </w:rPr>
        <w:t>Единый налоговый платеж</w:t>
      </w:r>
    </w:p>
    <w:p w14:paraId="14157D6F" w14:textId="77777777" w:rsidR="004D19CA" w:rsidRPr="004D19CA" w:rsidRDefault="004D19CA" w:rsidP="004D19CA">
      <w:pPr>
        <w:jc w:val="center"/>
        <w:rPr>
          <w:b/>
          <w:sz w:val="28"/>
          <w:szCs w:val="28"/>
        </w:rPr>
      </w:pPr>
    </w:p>
    <w:p w14:paraId="1779B6C9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sz w:val="28"/>
          <w:szCs w:val="28"/>
        </w:rPr>
        <w:tab/>
      </w:r>
      <w:bookmarkStart w:id="0" w:name="_GoBack"/>
      <w:r w:rsidRPr="004D19CA">
        <w:rPr>
          <w:rFonts w:ascii="Times New Roman" w:hAnsi="Times New Roman" w:cs="Times New Roman"/>
          <w:sz w:val="28"/>
          <w:szCs w:val="28"/>
        </w:rPr>
        <w:t xml:space="preserve">С 1 января 2023 года введен новый особый порядок уплаты налогов, взносов и сборов, который называется Единый налоговый платеж. </w:t>
      </w:r>
    </w:p>
    <w:p w14:paraId="3365FDFC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 xml:space="preserve">Теперь налогоплательщики могут заранее положить деньги на свой специальный счет в налоговой. А когда придет срок уплаты налогов, инспекторы сами спишут нужную сумму по каждому платежу. </w:t>
      </w:r>
    </w:p>
    <w:p w14:paraId="6ACD7287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 xml:space="preserve">Согласно ст. 11.3 Налогового кодекса Российской Федерации единым налоговым платежом признаются денежные средства, перечисленные налогоплательщиком, плательщиком сбора, плательщиком страховых взносов, налоговым агентом и (или) иным лицом в бюджетную систему Российской Федерации на счет Федерального казначейства, предназначенные для исполнения совокупной обязанности налогоплательщика, плательщика сбора, плательщика страховых взносов, налогового агента, а также денежные средства, взысканные с налогоплательщика, плательщика сбора, плательщика страховых взносов и (или) налогового агента в соответствии с настоящим Кодексом. </w:t>
      </w:r>
    </w:p>
    <w:p w14:paraId="66AF97E8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 xml:space="preserve">Федеральными законами от 14.07.2022 №263 ФЗ «О внесении изменений в части первую и вторую Налогового кодекса Российской Федерации» и от 11.06.2022 №162-ФЗ «О внесении изменений в статью 10 Федерального закона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определен порядок функционирования Единого налогового счета. </w:t>
      </w:r>
    </w:p>
    <w:p w14:paraId="79638AA6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>Сроки уплаты единого налогового платежа:</w:t>
      </w:r>
    </w:p>
    <w:p w14:paraId="7ACB0DAB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>• физическими лицами - в срок не позднее 1 декабря года, следующего за истекшим налоговым периодом;</w:t>
      </w:r>
    </w:p>
    <w:p w14:paraId="5AD853A1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>• налогоплательщиками – организациями, ИП в срок не позднее 28 числа, следующего за истекшим налоговым периодом.</w:t>
      </w:r>
    </w:p>
    <w:p w14:paraId="380D20BB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>Таким образом, с 1 января 2023 года единый налоговый платеж стал обязательным для всех физических и юридических лиц, а также индивидуальных предпринимателей.</w:t>
      </w:r>
    </w:p>
    <w:p w14:paraId="6AAD6638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>При распределении единого налогового платежа, налоговым органом будет соблюдена очередность зачета по платежам:</w:t>
      </w:r>
    </w:p>
    <w:p w14:paraId="19376CB4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>В первую очередь будут зачитываться недоимки, начиная с недоимки с более ранней датой возникновения и заканчивая более поздней датой.</w:t>
      </w:r>
    </w:p>
    <w:p w14:paraId="7E52009D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>Далее зачтутся:</w:t>
      </w:r>
    </w:p>
    <w:p w14:paraId="2AEE9553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>• Платежи по налогам, по которым уже возникла обязанность по уплате;</w:t>
      </w:r>
    </w:p>
    <w:p w14:paraId="1DE36899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>• Задолженность по пеням;</w:t>
      </w:r>
    </w:p>
    <w:p w14:paraId="38306816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>• Задолженность по процентам;</w:t>
      </w:r>
    </w:p>
    <w:p w14:paraId="3415D7CE" w14:textId="77777777" w:rsidR="004D19CA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t>• Задолженность по штрафам.</w:t>
      </w:r>
    </w:p>
    <w:p w14:paraId="43E84AEE" w14:textId="4504BC13" w:rsidR="008E3787" w:rsidRPr="004D19CA" w:rsidRDefault="004D19CA" w:rsidP="004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9CA">
        <w:rPr>
          <w:rFonts w:ascii="Times New Roman" w:hAnsi="Times New Roman" w:cs="Times New Roman"/>
          <w:sz w:val="28"/>
          <w:szCs w:val="28"/>
        </w:rPr>
        <w:lastRenderedPageBreak/>
        <w:t xml:space="preserve">Если суммы платежа не хватит для покрытия нескольких налогов с одной датой погашения, то единый налоговый платеж зачисляется по каждому, но пропорционально остатку долга. Такое же </w:t>
      </w:r>
      <w:proofErr w:type="gramStart"/>
      <w:r w:rsidRPr="004D19CA">
        <w:rPr>
          <w:rFonts w:ascii="Times New Roman" w:hAnsi="Times New Roman" w:cs="Times New Roman"/>
          <w:sz w:val="28"/>
          <w:szCs w:val="28"/>
        </w:rPr>
        <w:t>правило  действует</w:t>
      </w:r>
      <w:proofErr w:type="gramEnd"/>
      <w:r w:rsidRPr="004D19CA">
        <w:rPr>
          <w:rFonts w:ascii="Times New Roman" w:hAnsi="Times New Roman" w:cs="Times New Roman"/>
          <w:sz w:val="28"/>
          <w:szCs w:val="28"/>
        </w:rPr>
        <w:t>, если сумма платежа окажется недостаточной для оплаты пеней по нескольким налогам, по штрафам и по процентам.</w:t>
      </w:r>
      <w:bookmarkEnd w:id="0"/>
    </w:p>
    <w:sectPr w:rsidR="008E3787" w:rsidRPr="004D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87"/>
    <w:rsid w:val="004D19CA"/>
    <w:rsid w:val="008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B251A-8BF4-483C-ADE3-B3FB341F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2023-12-25T17:48:00Z</dcterms:created>
  <dcterms:modified xsi:type="dcterms:W3CDTF">2023-12-25T17:48:00Z</dcterms:modified>
</cp:coreProperties>
</file>