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B3" w:rsidRPr="000741B3" w:rsidRDefault="000741B3" w:rsidP="000741B3">
      <w:pPr>
        <w:spacing w:before="150" w:after="150" w:line="240" w:lineRule="auto"/>
        <w:outlineLvl w:val="3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lang w:eastAsia="ru-RU"/>
        </w:rPr>
        <w:t>БУДЬТЕ БДИТЕЛЬНЫ! 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Только вы способны своевременно обнаружить предметы и людей, посторонних в вашем подъезде, дворе, улице.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Организуйте соседей на дежурство вблизи дома и оказание помощи правоохранительным органам в охране общественного порядка.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приближайтесь к подозрительному предмету: это может стоить вам жизни.</w:t>
      </w:r>
    </w:p>
    <w:p w:rsidR="000741B3" w:rsidRPr="000741B3" w:rsidRDefault="000741B3" w:rsidP="00074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0741B3" w:rsidRPr="000741B3" w:rsidRDefault="000741B3" w:rsidP="000741B3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lang w:eastAsia="ru-RU"/>
        </w:rPr>
        <w:t>УК РФ Статья 205. Терроризм</w:t>
      </w:r>
    </w:p>
    <w:p w:rsidR="000741B3" w:rsidRPr="000741B3" w:rsidRDefault="000741B3" w:rsidP="000741B3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- 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— наказываются лишением свободы на срок от пяти до десяти лет.</w:t>
      </w:r>
    </w:p>
    <w:p w:rsidR="000741B3" w:rsidRPr="000741B3" w:rsidRDefault="000741B3" w:rsidP="000741B3">
      <w:pPr>
        <w:spacing w:before="150" w:after="150" w:line="240" w:lineRule="auto"/>
        <w:outlineLvl w:val="3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Если Вы обнаружили подозрительный предмет</w:t>
      </w: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0741B3" w:rsidRPr="000741B3" w:rsidRDefault="000741B3" w:rsidP="00074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Заметив взрывоопасный предмет (гранату, снаряд, бомбу и т.п.), а также подозрительные предметы, (оставленный пакет, коробку) не подходите близко к ним, позовите людей и попросите немедленно сообщить о находке в милицию.</w:t>
      </w:r>
    </w:p>
    <w:p w:rsidR="000741B3" w:rsidRPr="000741B3" w:rsidRDefault="000741B3" w:rsidP="00074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0741B3" w:rsidRPr="000741B3" w:rsidRDefault="000741B3" w:rsidP="00074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0741B3" w:rsidRPr="000741B3" w:rsidRDefault="000741B3" w:rsidP="000741B3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Внимание! Обезвреживание взрывоопасного предмета на месте его обнаружения производится только специалистами МВД, ФСБ, МЧС.</w:t>
      </w:r>
    </w:p>
    <w:p w:rsidR="000741B3" w:rsidRPr="000741B3" w:rsidRDefault="000741B3" w:rsidP="000741B3">
      <w:pPr>
        <w:spacing w:before="150" w:after="150" w:line="240" w:lineRule="auto"/>
        <w:outlineLvl w:val="3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Если произошел взрыв</w:t>
      </w: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0741B3" w:rsidRPr="000741B3" w:rsidRDefault="000741B3" w:rsidP="00074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lastRenderedPageBreak/>
        <w:t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0741B3" w:rsidRPr="000741B3" w:rsidRDefault="000741B3" w:rsidP="00074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В случае необходимой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0741B3" w:rsidRPr="000741B3" w:rsidRDefault="000741B3" w:rsidP="00074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пользуйтесь открытым огнем из-за возможности наличия газов.</w:t>
      </w:r>
    </w:p>
    <w:p w:rsidR="000741B3" w:rsidRPr="000741B3" w:rsidRDefault="000741B3" w:rsidP="00074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При задымлении защитите органы дыхания смоченным полотенцем.</w:t>
      </w:r>
    </w:p>
    <w:p w:rsidR="000741B3" w:rsidRPr="000741B3" w:rsidRDefault="000741B3" w:rsidP="000741B3">
      <w:pPr>
        <w:spacing w:before="150" w:after="150" w:line="240" w:lineRule="auto"/>
        <w:outlineLvl w:val="3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Если произошел взрыв и Вас завалило обломками стен</w:t>
      </w: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0741B3" w:rsidRPr="000741B3" w:rsidRDefault="000741B3" w:rsidP="00074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Дышите глубоко и ровно, голосом и стуком привлекайте внимание людей.</w:t>
      </w:r>
    </w:p>
    <w:p w:rsidR="000741B3" w:rsidRPr="000741B3" w:rsidRDefault="000741B3" w:rsidP="00074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 xml:space="preserve"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</w:t>
      </w:r>
      <w:proofErr w:type="spellStart"/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металлолокатором</w:t>
      </w:r>
      <w:proofErr w:type="spellEnd"/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.</w:t>
      </w:r>
    </w:p>
    <w:p w:rsidR="000741B3" w:rsidRPr="000741B3" w:rsidRDefault="000741B3" w:rsidP="00074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Если пространство около Вас относительно свободно, не зажигайте спички, свечи, берегите кислород. </w:t>
      </w:r>
    </w:p>
    <w:p w:rsidR="000741B3" w:rsidRPr="000741B3" w:rsidRDefault="000741B3" w:rsidP="00074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0741B3" w:rsidRPr="000741B3" w:rsidRDefault="000741B3" w:rsidP="00074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0741B3" w:rsidRPr="000741B3" w:rsidRDefault="000741B3" w:rsidP="000741B3">
      <w:pPr>
        <w:spacing w:before="150" w:after="150" w:line="240" w:lineRule="auto"/>
        <w:outlineLvl w:val="3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0741B3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Если вас захватили в заложники</w:t>
      </w: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: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Возьмите себя в руки, успокойтесь, не паникуйте.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Разговаривайте спокойным голосом.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Выполняйте все указания бандитов.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Постарайтесь определить место своего нахождения (заточения).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Сохраняйте умственную и физическую активность.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Помните, правоохранительные органы делают все, чтобы вас вызволить.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0741B3" w:rsidRPr="000741B3" w:rsidRDefault="000741B3" w:rsidP="00074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AA4842" w:rsidRDefault="000741B3" w:rsidP="000741B3">
      <w:pPr>
        <w:spacing w:after="150" w:line="240" w:lineRule="auto"/>
      </w:pPr>
      <w:r w:rsidRPr="000741B3">
        <w:rPr>
          <w:rFonts w:ascii="Verdana" w:eastAsia="Times New Roman" w:hAnsi="Verdana" w:cs="Arial"/>
          <w:i/>
          <w:iCs/>
          <w:color w:val="333333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  <w:bookmarkStart w:id="0" w:name="_GoBack"/>
      <w:bookmarkEnd w:id="0"/>
    </w:p>
    <w:sectPr w:rsidR="00AA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E27"/>
    <w:multiLevelType w:val="multilevel"/>
    <w:tmpl w:val="24C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3C50"/>
    <w:multiLevelType w:val="multilevel"/>
    <w:tmpl w:val="F2F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417BA"/>
    <w:multiLevelType w:val="multilevel"/>
    <w:tmpl w:val="F6E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83FA1"/>
    <w:multiLevelType w:val="multilevel"/>
    <w:tmpl w:val="85BA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01564"/>
    <w:multiLevelType w:val="multilevel"/>
    <w:tmpl w:val="B22CC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3"/>
    <w:rsid w:val="000741B3"/>
    <w:rsid w:val="00A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1914-5448-44D8-811D-EC94056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4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4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41B3"/>
    <w:rPr>
      <w:b/>
      <w:bCs/>
    </w:rPr>
  </w:style>
  <w:style w:type="paragraph" w:styleId="a4">
    <w:name w:val="Normal (Web)"/>
    <w:basedOn w:val="a"/>
    <w:uiPriority w:val="99"/>
    <w:semiHidden/>
    <w:unhideWhenUsed/>
    <w:rsid w:val="0007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1</cp:revision>
  <dcterms:created xsi:type="dcterms:W3CDTF">2021-09-24T05:47:00Z</dcterms:created>
  <dcterms:modified xsi:type="dcterms:W3CDTF">2021-09-24T05:48:00Z</dcterms:modified>
</cp:coreProperties>
</file>