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47975" cy="25050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Администрация Латненского сельского поселения информирует о том, что с 19 апреля по 25 мая 2025 года неправительственный экологический фонд им. В.И.Вернадского объявляет о начале </w:t>
      </w:r>
      <w:r>
        <w:rPr>
          <w:rFonts w:ascii="Times New Roman" w:hAnsi="Times New Roman"/>
          <w:sz w:val="28"/>
          <w:szCs w:val="28"/>
          <w:lang w:val="en-US"/>
        </w:rPr>
        <w:t xml:space="preserve">XII  </w:t>
      </w:r>
      <w:r>
        <w:rPr>
          <w:rFonts w:ascii="Times New Roman" w:hAnsi="Times New Roman"/>
          <w:sz w:val="28"/>
          <w:szCs w:val="28"/>
          <w:lang w:val="ru-RU"/>
        </w:rPr>
        <w:t xml:space="preserve">экологического субботника «Зеленая весна». 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Экологический субботник «Зеленая Весна» — крупнейшая экологическая и социально значимая акция в нашей стране. Проект реализует Неправительственный экологический фонд имени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В.И. Вернадского</w:t>
      </w:r>
      <w:r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с 2014 года.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В рамках проек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а «Зеленая весна» состоится </w:t>
      </w:r>
      <w:r>
        <w:rPr>
          <w:rFonts w:ascii="Times New Roman" w:hAnsi="Times New Roman"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sz w:val="28"/>
          <w:szCs w:val="28"/>
          <w:lang w:val="ru-RU"/>
        </w:rPr>
        <w:t>творческий конкурс «Я-участник «Зеленой весны». Положение о проведении конкурса опубликовано на сайте Фонда им. В.И.Вернадского.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LibreOffice/7.4.5.1$Windows_X86_64 LibreOffice_project/9c0871452b3918c1019dde9bfac75448afc4b57f</Application>
  <AppVersion>15.0000</AppVersion>
  <Pages>1</Pages>
  <Words>75</Words>
  <Characters>528</Characters>
  <CharactersWithSpaces>604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2025-04-17T10:28:30Z</dcterms:created>
  <dc:creator/>
  <dc:description/>
  <dc:language>ru-RU</dc:language>
  <cp:lastModifiedBy/>
  <dcterms:modified xsi:type="dcterms:W3CDTF">2025-04-17T11:23:32Z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