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CBF" w:rsidRPr="0067023E" w:rsidRDefault="008D3CBF" w:rsidP="008D3CBF">
      <w:pPr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67023E">
        <w:rPr>
          <w:rFonts w:ascii="Arial" w:hAnsi="Arial" w:cs="Arial"/>
          <w:b/>
          <w:noProof/>
          <w:spacing w:val="7"/>
          <w:sz w:val="24"/>
          <w:szCs w:val="24"/>
          <w:lang w:val="ru-RU" w:eastAsia="ru-RU"/>
        </w:rPr>
        <w:drawing>
          <wp:inline distT="0" distB="0" distL="0" distR="0" wp14:anchorId="77EC8689" wp14:editId="47F21C1F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CBF" w:rsidRPr="0067023E" w:rsidRDefault="008D3CBF" w:rsidP="008D3CBF">
      <w:pPr>
        <w:jc w:val="center"/>
        <w:rPr>
          <w:rFonts w:ascii="Arial" w:hAnsi="Arial" w:cs="Arial"/>
          <w:b/>
          <w:spacing w:val="7"/>
          <w:sz w:val="24"/>
          <w:szCs w:val="24"/>
          <w:lang w:val="ru-RU"/>
        </w:rPr>
      </w:pPr>
      <w:r w:rsidRPr="0067023E">
        <w:rPr>
          <w:rFonts w:ascii="Arial" w:hAnsi="Arial" w:cs="Arial"/>
          <w:b/>
          <w:spacing w:val="7"/>
          <w:sz w:val="24"/>
          <w:szCs w:val="24"/>
          <w:lang w:val="ru-RU"/>
        </w:rPr>
        <w:t>АДМИНИСТРАЦИЯ</w:t>
      </w:r>
    </w:p>
    <w:p w:rsidR="008D3CBF" w:rsidRPr="0067023E" w:rsidRDefault="008D3CBF" w:rsidP="008D3CBF">
      <w:pPr>
        <w:shd w:val="clear" w:color="auto" w:fill="FFFFFF"/>
        <w:ind w:left="72"/>
        <w:jc w:val="center"/>
        <w:rPr>
          <w:rFonts w:ascii="Arial" w:hAnsi="Arial" w:cs="Arial"/>
          <w:b/>
          <w:spacing w:val="7"/>
          <w:sz w:val="24"/>
          <w:szCs w:val="24"/>
          <w:lang w:val="ru-RU"/>
        </w:rPr>
      </w:pPr>
      <w:r w:rsidRPr="0067023E">
        <w:rPr>
          <w:rFonts w:ascii="Arial" w:hAnsi="Arial" w:cs="Arial"/>
          <w:b/>
          <w:spacing w:val="7"/>
          <w:sz w:val="24"/>
          <w:szCs w:val="24"/>
          <w:lang w:val="ru-RU"/>
        </w:rPr>
        <w:t>ЛАТНЕНСКОГО СЕЛЬСКОГО ПОСЕЛЕНИЯ</w:t>
      </w:r>
    </w:p>
    <w:p w:rsidR="008D3CBF" w:rsidRPr="0067023E" w:rsidRDefault="008D3CBF" w:rsidP="008D3CBF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67023E">
        <w:rPr>
          <w:rFonts w:ascii="Arial" w:hAnsi="Arial" w:cs="Arial"/>
          <w:b/>
          <w:spacing w:val="7"/>
          <w:sz w:val="24"/>
          <w:szCs w:val="24"/>
          <w:lang w:val="ru-RU"/>
        </w:rPr>
        <w:t xml:space="preserve">СЕМИЛУКСКОГО </w:t>
      </w:r>
      <w:r w:rsidRPr="0067023E">
        <w:rPr>
          <w:rFonts w:ascii="Arial" w:hAnsi="Arial" w:cs="Arial"/>
          <w:b/>
          <w:sz w:val="24"/>
          <w:szCs w:val="24"/>
          <w:lang w:val="ru-RU"/>
        </w:rPr>
        <w:t>МУНИЦИПАЛЬНОГО РАЙОНА</w:t>
      </w:r>
    </w:p>
    <w:p w:rsidR="008D3CBF" w:rsidRPr="0067023E" w:rsidRDefault="008D3CBF" w:rsidP="008D3CBF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67023E">
        <w:rPr>
          <w:rFonts w:ascii="Arial" w:hAnsi="Arial" w:cs="Arial"/>
          <w:b/>
          <w:sz w:val="24"/>
          <w:szCs w:val="24"/>
          <w:lang w:val="ru-RU"/>
        </w:rPr>
        <w:t>ВОРОНЕЖСКОЙ ОБЛАСТИ</w:t>
      </w:r>
    </w:p>
    <w:p w:rsidR="008D3CBF" w:rsidRPr="008F201B" w:rsidRDefault="008D3CBF" w:rsidP="008D3CBF">
      <w:pPr>
        <w:suppressAutoHyphens/>
        <w:jc w:val="center"/>
        <w:rPr>
          <w:rFonts w:ascii="Arial" w:eastAsia="Calibri" w:hAnsi="Arial" w:cs="Arial"/>
          <w:sz w:val="18"/>
          <w:szCs w:val="18"/>
          <w:lang w:val="ru-RU" w:eastAsia="en-US"/>
        </w:rPr>
      </w:pPr>
      <w:r w:rsidRPr="0067023E">
        <w:rPr>
          <w:rFonts w:ascii="Arial" w:eastAsia="Calibri" w:hAnsi="Arial" w:cs="Arial"/>
          <w:sz w:val="18"/>
          <w:szCs w:val="18"/>
          <w:lang w:val="ru-RU" w:eastAsia="en-US"/>
        </w:rPr>
        <w:t xml:space="preserve">396951 Воронежская область, Семилукский район, с.Латное, ул. </w:t>
      </w:r>
      <w:r w:rsidRPr="008F201B">
        <w:rPr>
          <w:rFonts w:ascii="Arial" w:eastAsia="Calibri" w:hAnsi="Arial" w:cs="Arial"/>
          <w:sz w:val="18"/>
          <w:szCs w:val="18"/>
          <w:lang w:val="ru-RU" w:eastAsia="en-US"/>
        </w:rPr>
        <w:t>Октябрьская, 64«б» тел/факс (847372) 98-1-13</w:t>
      </w:r>
    </w:p>
    <w:p w:rsidR="008D3CBF" w:rsidRPr="008F201B" w:rsidRDefault="008D3CBF" w:rsidP="008D3CBF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8D3CBF" w:rsidRPr="0067023E" w:rsidRDefault="008D3CBF" w:rsidP="008D3CBF">
      <w:pPr>
        <w:pStyle w:val="a5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8D3CBF" w:rsidRPr="0067023E" w:rsidRDefault="008D3CBF" w:rsidP="008D3CBF">
      <w:pPr>
        <w:pStyle w:val="a5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8D3CBF" w:rsidRPr="0067023E" w:rsidRDefault="008D3CBF" w:rsidP="008D3CBF">
      <w:pPr>
        <w:pStyle w:val="a5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67023E">
        <w:rPr>
          <w:rFonts w:ascii="Arial" w:hAnsi="Arial" w:cs="Arial"/>
          <w:color w:val="000000"/>
          <w:lang w:val="ru-RU"/>
        </w:rPr>
        <w:t>ПОСТАНОВЛЕНИЕ</w:t>
      </w:r>
    </w:p>
    <w:p w:rsidR="008D3CBF" w:rsidRPr="0067023E" w:rsidRDefault="008D3CBF" w:rsidP="008D3CBF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7023E">
        <w:rPr>
          <w:rFonts w:ascii="Arial" w:hAnsi="Arial" w:cs="Arial"/>
          <w:color w:val="000000"/>
        </w:rPr>
        <w:t> </w:t>
      </w:r>
    </w:p>
    <w:p w:rsidR="008D3CBF" w:rsidRPr="0067023E" w:rsidRDefault="008D3CBF" w:rsidP="008D3CBF">
      <w:pPr>
        <w:pStyle w:val="a5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  <w:r w:rsidRPr="0067023E">
        <w:rPr>
          <w:rFonts w:ascii="Arial" w:hAnsi="Arial" w:cs="Arial"/>
          <w:color w:val="000000"/>
          <w:lang w:val="ru-RU"/>
        </w:rPr>
        <w:t xml:space="preserve">от </w:t>
      </w:r>
      <w:r w:rsidR="00075E16">
        <w:rPr>
          <w:rFonts w:ascii="Arial" w:hAnsi="Arial" w:cs="Arial"/>
          <w:color w:val="000000"/>
          <w:lang w:val="ru-RU"/>
        </w:rPr>
        <w:t>12 ноября</w:t>
      </w:r>
      <w:r>
        <w:rPr>
          <w:rFonts w:ascii="Arial" w:hAnsi="Arial" w:cs="Arial"/>
          <w:color w:val="000000"/>
          <w:lang w:val="ru-RU"/>
        </w:rPr>
        <w:t xml:space="preserve"> 2024 г. </w:t>
      </w:r>
      <w:r w:rsidRPr="0067023E">
        <w:rPr>
          <w:rFonts w:ascii="Arial" w:hAnsi="Arial" w:cs="Arial"/>
          <w:color w:val="000000"/>
          <w:lang w:val="ru-RU"/>
        </w:rPr>
        <w:t xml:space="preserve">№ </w:t>
      </w:r>
      <w:r w:rsidR="00333F1B">
        <w:rPr>
          <w:rFonts w:ascii="Arial" w:hAnsi="Arial" w:cs="Arial"/>
          <w:color w:val="000000"/>
          <w:lang w:val="ru-RU"/>
        </w:rPr>
        <w:t>225</w:t>
      </w:r>
      <w:bookmarkStart w:id="0" w:name="_GoBack"/>
      <w:bookmarkEnd w:id="0"/>
    </w:p>
    <w:p w:rsidR="008D3CBF" w:rsidRPr="0067023E" w:rsidRDefault="008D3CBF" w:rsidP="008D3CBF">
      <w:pPr>
        <w:pStyle w:val="a5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с. Латное</w:t>
      </w:r>
    </w:p>
    <w:p w:rsidR="00F06184" w:rsidRPr="00576C47" w:rsidRDefault="002D64C1">
      <w:pPr>
        <w:pStyle w:val="a5"/>
        <w:spacing w:beforeAutospacing="0" w:afterAutospacing="0"/>
        <w:jc w:val="both"/>
        <w:rPr>
          <w:b/>
          <w:bCs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p w:rsidR="00075E16" w:rsidRPr="00075E16" w:rsidRDefault="00075E16" w:rsidP="00075E16">
      <w:pPr>
        <w:rPr>
          <w:rFonts w:ascii="Arial" w:hAnsi="Arial" w:cs="Arial"/>
          <w:sz w:val="24"/>
          <w:szCs w:val="24"/>
          <w:lang w:val="ru-RU"/>
        </w:rPr>
      </w:pPr>
      <w:r w:rsidRPr="00075E16">
        <w:rPr>
          <w:rFonts w:ascii="Arial" w:hAnsi="Arial" w:cs="Arial"/>
          <w:sz w:val="24"/>
          <w:szCs w:val="24"/>
          <w:lang w:val="ru-RU"/>
        </w:rPr>
        <w:t xml:space="preserve">О назначении ответственного за </w:t>
      </w:r>
    </w:p>
    <w:p w:rsidR="00075E16" w:rsidRPr="00075E16" w:rsidRDefault="00333F1B" w:rsidP="00075E16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выпуск</w:t>
      </w:r>
      <w:r w:rsidR="00075E16" w:rsidRPr="00075E16">
        <w:rPr>
          <w:rFonts w:ascii="Arial" w:hAnsi="Arial" w:cs="Arial"/>
          <w:sz w:val="24"/>
          <w:szCs w:val="24"/>
          <w:lang w:val="ru-RU"/>
        </w:rPr>
        <w:t xml:space="preserve"> </w:t>
      </w:r>
      <w:r w:rsidR="00075E16">
        <w:rPr>
          <w:rFonts w:ascii="Arial" w:hAnsi="Arial" w:cs="Arial"/>
          <w:sz w:val="24"/>
          <w:szCs w:val="24"/>
          <w:lang w:val="ru-RU"/>
        </w:rPr>
        <w:t>издания органов местного самоуправления</w:t>
      </w:r>
    </w:p>
    <w:p w:rsidR="00075E16" w:rsidRDefault="00075E16" w:rsidP="00075E16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Латненского</w:t>
      </w:r>
      <w:r w:rsidRPr="00075E16">
        <w:rPr>
          <w:rFonts w:ascii="Arial" w:hAnsi="Arial" w:cs="Arial"/>
          <w:sz w:val="24"/>
          <w:szCs w:val="24"/>
          <w:lang w:val="ru-RU"/>
        </w:rPr>
        <w:t xml:space="preserve"> сельского поселения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075E16" w:rsidRDefault="00075E16" w:rsidP="00075E16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Семилукского муниципального района</w:t>
      </w:r>
    </w:p>
    <w:p w:rsidR="00075E16" w:rsidRPr="00075E16" w:rsidRDefault="00075E16" w:rsidP="00075E16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Воронежской области</w:t>
      </w:r>
    </w:p>
    <w:p w:rsidR="00075E16" w:rsidRPr="00075E16" w:rsidRDefault="00075E16" w:rsidP="00075E16">
      <w:pPr>
        <w:rPr>
          <w:rFonts w:ascii="Arial" w:hAnsi="Arial" w:cs="Arial"/>
          <w:sz w:val="24"/>
          <w:szCs w:val="24"/>
          <w:lang w:val="ru-RU"/>
        </w:rPr>
      </w:pPr>
      <w:r w:rsidRPr="00075E16">
        <w:rPr>
          <w:rFonts w:ascii="Arial" w:hAnsi="Arial" w:cs="Arial"/>
          <w:sz w:val="24"/>
          <w:szCs w:val="24"/>
          <w:lang w:val="ru-RU"/>
        </w:rPr>
        <w:t>«</w:t>
      </w:r>
      <w:r>
        <w:rPr>
          <w:rFonts w:ascii="Arial" w:hAnsi="Arial" w:cs="Arial"/>
          <w:sz w:val="24"/>
          <w:szCs w:val="24"/>
          <w:lang w:val="ru-RU"/>
        </w:rPr>
        <w:t>Латненский сельский муниципальный</w:t>
      </w:r>
      <w:r w:rsidRPr="00075E16">
        <w:rPr>
          <w:rFonts w:ascii="Arial" w:hAnsi="Arial" w:cs="Arial"/>
          <w:sz w:val="24"/>
          <w:szCs w:val="24"/>
          <w:lang w:val="ru-RU"/>
        </w:rPr>
        <w:t xml:space="preserve"> вестник»</w:t>
      </w:r>
    </w:p>
    <w:p w:rsidR="00F06184" w:rsidRPr="00576C47" w:rsidRDefault="002D64C1">
      <w:pPr>
        <w:pStyle w:val="a5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p w:rsidR="00075E16" w:rsidRPr="00075E16" w:rsidRDefault="00075E16" w:rsidP="00075E16">
      <w:pPr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075E16">
        <w:rPr>
          <w:rFonts w:ascii="Arial" w:hAnsi="Arial" w:cs="Arial"/>
          <w:sz w:val="24"/>
          <w:szCs w:val="24"/>
          <w:lang w:val="ru-RU"/>
        </w:rPr>
        <w:t xml:space="preserve">В соответствии с Уставом </w:t>
      </w:r>
      <w:r>
        <w:rPr>
          <w:rFonts w:ascii="Arial" w:hAnsi="Arial" w:cs="Arial"/>
          <w:sz w:val="24"/>
          <w:szCs w:val="24"/>
          <w:lang w:val="ru-RU"/>
        </w:rPr>
        <w:t>Латненского</w:t>
      </w:r>
      <w:r w:rsidRPr="00075E16">
        <w:rPr>
          <w:rFonts w:ascii="Arial" w:hAnsi="Arial" w:cs="Arial"/>
          <w:sz w:val="24"/>
          <w:szCs w:val="24"/>
          <w:lang w:val="ru-RU"/>
        </w:rPr>
        <w:t xml:space="preserve"> сельского поселения, решением Совета </w:t>
      </w:r>
      <w:r>
        <w:rPr>
          <w:rFonts w:ascii="Arial" w:hAnsi="Arial" w:cs="Arial"/>
          <w:sz w:val="24"/>
          <w:szCs w:val="24"/>
          <w:lang w:val="ru-RU"/>
        </w:rPr>
        <w:t xml:space="preserve">народных </w:t>
      </w:r>
      <w:r w:rsidRPr="00075E16">
        <w:rPr>
          <w:rFonts w:ascii="Arial" w:hAnsi="Arial" w:cs="Arial"/>
          <w:sz w:val="24"/>
          <w:szCs w:val="24"/>
          <w:lang w:val="ru-RU"/>
        </w:rPr>
        <w:t xml:space="preserve">депутатов </w:t>
      </w:r>
      <w:r>
        <w:rPr>
          <w:rFonts w:ascii="Arial" w:hAnsi="Arial" w:cs="Arial"/>
          <w:sz w:val="24"/>
          <w:szCs w:val="24"/>
          <w:lang w:val="ru-RU"/>
        </w:rPr>
        <w:t>Латненского</w:t>
      </w:r>
      <w:r w:rsidRPr="00075E16">
        <w:rPr>
          <w:rFonts w:ascii="Arial" w:hAnsi="Arial" w:cs="Arial"/>
          <w:sz w:val="24"/>
          <w:szCs w:val="24"/>
          <w:lang w:val="ru-RU"/>
        </w:rPr>
        <w:t xml:space="preserve"> сельского поселения от </w:t>
      </w:r>
      <w:r>
        <w:rPr>
          <w:rFonts w:ascii="Arial" w:hAnsi="Arial" w:cs="Arial"/>
          <w:sz w:val="24"/>
          <w:szCs w:val="24"/>
          <w:lang w:val="ru-RU"/>
        </w:rPr>
        <w:t xml:space="preserve">11.11.2024 г. № 163 </w:t>
      </w:r>
      <w:r w:rsidRPr="00075E16">
        <w:rPr>
          <w:rFonts w:ascii="Arial" w:hAnsi="Arial" w:cs="Arial"/>
          <w:sz w:val="24"/>
          <w:szCs w:val="24"/>
          <w:lang w:val="ru-RU"/>
        </w:rPr>
        <w:t xml:space="preserve">«Об учреждении </w:t>
      </w:r>
      <w:r>
        <w:rPr>
          <w:rFonts w:ascii="Arial" w:hAnsi="Arial" w:cs="Arial"/>
          <w:sz w:val="24"/>
          <w:szCs w:val="24"/>
          <w:lang w:val="ru-RU"/>
        </w:rPr>
        <w:t>периодического печатного издания органов местного самоуправления</w:t>
      </w:r>
    </w:p>
    <w:p w:rsidR="00075E16" w:rsidRDefault="00075E16" w:rsidP="00075E16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Латненского</w:t>
      </w:r>
      <w:r w:rsidRPr="00075E16">
        <w:rPr>
          <w:rFonts w:ascii="Arial" w:hAnsi="Arial" w:cs="Arial"/>
          <w:sz w:val="24"/>
          <w:szCs w:val="24"/>
          <w:lang w:val="ru-RU"/>
        </w:rPr>
        <w:t xml:space="preserve"> сельского поселения</w:t>
      </w:r>
      <w:r>
        <w:rPr>
          <w:rFonts w:ascii="Arial" w:hAnsi="Arial" w:cs="Arial"/>
          <w:sz w:val="24"/>
          <w:szCs w:val="24"/>
          <w:lang w:val="ru-RU"/>
        </w:rPr>
        <w:t xml:space="preserve"> Семилукского муниципального района Воронежской области </w:t>
      </w:r>
      <w:r w:rsidRPr="00075E16">
        <w:rPr>
          <w:rFonts w:ascii="Arial" w:hAnsi="Arial" w:cs="Arial"/>
          <w:sz w:val="24"/>
          <w:szCs w:val="24"/>
          <w:lang w:val="ru-RU"/>
        </w:rPr>
        <w:t>«</w:t>
      </w:r>
      <w:r>
        <w:rPr>
          <w:rFonts w:ascii="Arial" w:hAnsi="Arial" w:cs="Arial"/>
          <w:sz w:val="24"/>
          <w:szCs w:val="24"/>
          <w:lang w:val="ru-RU"/>
        </w:rPr>
        <w:t>Латненский сельский муниципальный</w:t>
      </w:r>
      <w:r w:rsidRPr="00075E16">
        <w:rPr>
          <w:rFonts w:ascii="Arial" w:hAnsi="Arial" w:cs="Arial"/>
          <w:sz w:val="24"/>
          <w:szCs w:val="24"/>
          <w:lang w:val="ru-RU"/>
        </w:rPr>
        <w:t xml:space="preserve"> вестник»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075E16">
        <w:rPr>
          <w:rFonts w:ascii="Arial" w:hAnsi="Arial" w:cs="Arial"/>
          <w:sz w:val="24"/>
          <w:szCs w:val="24"/>
          <w:lang w:val="ru-RU"/>
        </w:rPr>
        <w:t xml:space="preserve">и в целях обеспечения свободного доступа граждан к информации о деятельности органов местного самоуправления </w:t>
      </w:r>
      <w:r>
        <w:rPr>
          <w:rFonts w:ascii="Arial" w:hAnsi="Arial" w:cs="Arial"/>
          <w:sz w:val="24"/>
          <w:szCs w:val="24"/>
          <w:lang w:val="ru-RU"/>
        </w:rPr>
        <w:t>Латненского</w:t>
      </w:r>
      <w:r w:rsidRPr="00075E16">
        <w:rPr>
          <w:rFonts w:ascii="Arial" w:hAnsi="Arial" w:cs="Arial"/>
          <w:sz w:val="24"/>
          <w:szCs w:val="24"/>
          <w:lang w:val="ru-RU"/>
        </w:rPr>
        <w:t xml:space="preserve"> сельского поселения</w:t>
      </w:r>
    </w:p>
    <w:p w:rsidR="0073014E" w:rsidRDefault="0073014E" w:rsidP="00075E16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73014E" w:rsidRPr="00075E16" w:rsidRDefault="0073014E" w:rsidP="00075E16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075E16" w:rsidRPr="00333F1B" w:rsidRDefault="002D64C1" w:rsidP="00333F1B">
      <w:pPr>
        <w:pStyle w:val="a5"/>
        <w:spacing w:beforeAutospacing="0" w:afterAutospacing="0"/>
        <w:jc w:val="center"/>
        <w:rPr>
          <w:rFonts w:ascii="Arial" w:hAnsi="Arial" w:cs="Arial"/>
          <w:color w:val="000000"/>
          <w:lang w:val="ru-RU"/>
        </w:rPr>
      </w:pPr>
      <w:r w:rsidRPr="00075E16">
        <w:rPr>
          <w:rFonts w:ascii="Arial" w:hAnsi="Arial" w:cs="Arial"/>
          <w:color w:val="000000"/>
          <w:lang w:val="ru-RU"/>
        </w:rPr>
        <w:t>ПОСТАНОВЛЯЕТ:</w:t>
      </w:r>
    </w:p>
    <w:p w:rsidR="0073014E" w:rsidRPr="00075E16" w:rsidRDefault="0073014E">
      <w:pPr>
        <w:pStyle w:val="a5"/>
        <w:spacing w:beforeAutospacing="0" w:afterAutospacing="0"/>
        <w:jc w:val="center"/>
        <w:rPr>
          <w:rFonts w:ascii="Arial" w:hAnsi="Arial" w:cs="Arial"/>
          <w:lang w:val="ru-RU"/>
        </w:rPr>
      </w:pPr>
    </w:p>
    <w:p w:rsidR="00075E16" w:rsidRPr="00075E16" w:rsidRDefault="00075E16" w:rsidP="00075E16">
      <w:pPr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075E16">
        <w:rPr>
          <w:rFonts w:ascii="Arial" w:hAnsi="Arial" w:cs="Arial"/>
          <w:sz w:val="24"/>
          <w:szCs w:val="24"/>
          <w:lang w:val="ru-RU"/>
        </w:rPr>
        <w:t xml:space="preserve">1. Назначить ответственным за </w:t>
      </w:r>
      <w:r w:rsidR="00333F1B">
        <w:rPr>
          <w:rFonts w:ascii="Arial" w:hAnsi="Arial" w:cs="Arial"/>
          <w:sz w:val="24"/>
          <w:szCs w:val="24"/>
          <w:lang w:val="ru-RU"/>
        </w:rPr>
        <w:t>выпуск</w:t>
      </w:r>
      <w:r w:rsidRPr="00075E1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издания органов местного самоуправления Латненского</w:t>
      </w:r>
      <w:r w:rsidRPr="00075E16">
        <w:rPr>
          <w:rFonts w:ascii="Arial" w:hAnsi="Arial" w:cs="Arial"/>
          <w:sz w:val="24"/>
          <w:szCs w:val="24"/>
          <w:lang w:val="ru-RU"/>
        </w:rPr>
        <w:t xml:space="preserve"> сельского поселения</w:t>
      </w:r>
      <w:r>
        <w:rPr>
          <w:rFonts w:ascii="Arial" w:hAnsi="Arial" w:cs="Arial"/>
          <w:sz w:val="24"/>
          <w:szCs w:val="24"/>
          <w:lang w:val="ru-RU"/>
        </w:rPr>
        <w:t xml:space="preserve"> Семилукского муниципального района Воронежской области </w:t>
      </w:r>
      <w:r w:rsidRPr="00075E16">
        <w:rPr>
          <w:rFonts w:ascii="Arial" w:hAnsi="Arial" w:cs="Arial"/>
          <w:sz w:val="24"/>
          <w:szCs w:val="24"/>
          <w:lang w:val="ru-RU"/>
        </w:rPr>
        <w:t>«</w:t>
      </w:r>
      <w:r>
        <w:rPr>
          <w:rFonts w:ascii="Arial" w:hAnsi="Arial" w:cs="Arial"/>
          <w:sz w:val="24"/>
          <w:szCs w:val="24"/>
          <w:lang w:val="ru-RU"/>
        </w:rPr>
        <w:t>Латненский сельский муниципальный</w:t>
      </w:r>
      <w:r w:rsidRPr="00075E16">
        <w:rPr>
          <w:rFonts w:ascii="Arial" w:hAnsi="Arial" w:cs="Arial"/>
          <w:sz w:val="24"/>
          <w:szCs w:val="24"/>
          <w:lang w:val="ru-RU"/>
        </w:rPr>
        <w:t xml:space="preserve"> вестник» </w:t>
      </w:r>
      <w:r>
        <w:rPr>
          <w:rFonts w:ascii="Arial" w:hAnsi="Arial" w:cs="Arial"/>
          <w:sz w:val="24"/>
          <w:szCs w:val="24"/>
          <w:lang w:val="ru-RU"/>
        </w:rPr>
        <w:t>- Грибанову Аллу Викторовну – главного специалиста администрации Латненского сельского поселения Семилукского муниципального района воронежской области.</w:t>
      </w:r>
    </w:p>
    <w:p w:rsidR="00075E16" w:rsidRPr="00075E16" w:rsidRDefault="00075E16" w:rsidP="00075E16">
      <w:pPr>
        <w:jc w:val="both"/>
        <w:rPr>
          <w:rFonts w:ascii="Arial" w:hAnsi="Arial" w:cs="Arial"/>
          <w:sz w:val="24"/>
          <w:szCs w:val="24"/>
          <w:lang w:val="ru-RU"/>
        </w:rPr>
      </w:pPr>
      <w:r w:rsidRPr="00075E16">
        <w:rPr>
          <w:rFonts w:ascii="Arial" w:hAnsi="Arial" w:cs="Arial"/>
          <w:sz w:val="24"/>
          <w:szCs w:val="24"/>
          <w:lang w:val="ru-RU"/>
        </w:rPr>
        <w:tab/>
        <w:t>2.</w:t>
      </w:r>
      <w:r w:rsidR="00883F10">
        <w:rPr>
          <w:rFonts w:ascii="Arial" w:hAnsi="Arial" w:cs="Arial"/>
          <w:sz w:val="24"/>
          <w:szCs w:val="24"/>
          <w:lang w:val="ru-RU"/>
        </w:rPr>
        <w:t xml:space="preserve"> </w:t>
      </w:r>
      <w:r w:rsidR="0073014E">
        <w:rPr>
          <w:rFonts w:ascii="Arial" w:hAnsi="Arial" w:cs="Arial"/>
          <w:sz w:val="24"/>
          <w:szCs w:val="24"/>
          <w:lang w:val="ru-RU"/>
        </w:rPr>
        <w:t>Грибанова</w:t>
      </w:r>
      <w:r>
        <w:rPr>
          <w:rFonts w:ascii="Arial" w:hAnsi="Arial" w:cs="Arial"/>
          <w:sz w:val="24"/>
          <w:szCs w:val="24"/>
          <w:lang w:val="ru-RU"/>
        </w:rPr>
        <w:t xml:space="preserve"> А.В. </w:t>
      </w:r>
      <w:r w:rsidRPr="00075E16">
        <w:rPr>
          <w:rFonts w:ascii="Arial" w:hAnsi="Arial" w:cs="Arial"/>
          <w:sz w:val="24"/>
          <w:szCs w:val="24"/>
          <w:lang w:val="ru-RU"/>
        </w:rPr>
        <w:t xml:space="preserve">в своей деятельности </w:t>
      </w:r>
      <w:r w:rsidR="00883F10">
        <w:rPr>
          <w:rFonts w:ascii="Arial" w:hAnsi="Arial" w:cs="Arial"/>
          <w:sz w:val="24"/>
          <w:szCs w:val="24"/>
          <w:lang w:val="ru-RU"/>
        </w:rPr>
        <w:t xml:space="preserve">должна </w:t>
      </w:r>
      <w:r w:rsidRPr="00075E16">
        <w:rPr>
          <w:rFonts w:ascii="Arial" w:hAnsi="Arial" w:cs="Arial"/>
          <w:sz w:val="24"/>
          <w:szCs w:val="24"/>
          <w:lang w:val="ru-RU"/>
        </w:rPr>
        <w:t xml:space="preserve">руководствоваться законодательными, иными нормативными правовыми актами Российской Федерации, областными законами, </w:t>
      </w:r>
      <w:r w:rsidR="0073014E" w:rsidRPr="00075E16">
        <w:rPr>
          <w:rFonts w:ascii="Arial" w:hAnsi="Arial" w:cs="Arial"/>
          <w:sz w:val="24"/>
          <w:szCs w:val="24"/>
          <w:lang w:val="ru-RU"/>
        </w:rPr>
        <w:t>муниципальными правовыми актами,</w:t>
      </w:r>
      <w:r w:rsidRPr="00075E16">
        <w:rPr>
          <w:rFonts w:ascii="Arial" w:hAnsi="Arial" w:cs="Arial"/>
          <w:sz w:val="24"/>
          <w:szCs w:val="24"/>
          <w:lang w:val="ru-RU"/>
        </w:rPr>
        <w:t xml:space="preserve"> регулирующими </w:t>
      </w:r>
      <w:r w:rsidR="0073014E" w:rsidRPr="00075E16">
        <w:rPr>
          <w:rFonts w:ascii="Arial" w:hAnsi="Arial" w:cs="Arial"/>
          <w:sz w:val="24"/>
          <w:szCs w:val="24"/>
          <w:lang w:val="ru-RU"/>
        </w:rPr>
        <w:t>вопросы по</w:t>
      </w:r>
      <w:r w:rsidRPr="00075E16">
        <w:rPr>
          <w:rFonts w:ascii="Arial" w:hAnsi="Arial" w:cs="Arial"/>
          <w:sz w:val="24"/>
          <w:szCs w:val="24"/>
          <w:lang w:val="ru-RU"/>
        </w:rPr>
        <w:t xml:space="preserve"> </w:t>
      </w:r>
      <w:r w:rsidR="0073014E" w:rsidRPr="00075E16">
        <w:rPr>
          <w:rFonts w:ascii="Arial" w:hAnsi="Arial" w:cs="Arial"/>
          <w:sz w:val="24"/>
          <w:szCs w:val="24"/>
          <w:lang w:val="ru-RU"/>
        </w:rPr>
        <w:t>данному полномочию</w:t>
      </w:r>
      <w:r w:rsidR="0073014E">
        <w:rPr>
          <w:rFonts w:ascii="Arial" w:hAnsi="Arial" w:cs="Arial"/>
          <w:sz w:val="24"/>
          <w:szCs w:val="24"/>
          <w:lang w:val="ru-RU"/>
        </w:rPr>
        <w:t>.</w:t>
      </w:r>
    </w:p>
    <w:p w:rsidR="00075E16" w:rsidRPr="00075E16" w:rsidRDefault="00333F1B" w:rsidP="00075E1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</w:t>
      </w:r>
      <w:r w:rsidR="00075E16" w:rsidRPr="00075E16"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075E16" w:rsidRPr="00075E16">
        <w:rPr>
          <w:rFonts w:ascii="Arial" w:hAnsi="Arial" w:cs="Arial"/>
          <w:sz w:val="24"/>
          <w:szCs w:val="24"/>
          <w:lang w:val="ru-RU"/>
        </w:rPr>
        <w:t>Контроль за выполнением постановления оставляю за собой.</w:t>
      </w:r>
    </w:p>
    <w:p w:rsidR="00F06184" w:rsidRPr="008D3CBF" w:rsidRDefault="002D64C1">
      <w:pPr>
        <w:rPr>
          <w:rFonts w:ascii="Arial" w:hAnsi="Arial" w:cs="Arial"/>
          <w:sz w:val="24"/>
          <w:szCs w:val="24"/>
          <w:lang w:val="ru-RU"/>
        </w:rPr>
      </w:pPr>
      <w:r w:rsidRPr="008D3CBF">
        <w:rPr>
          <w:rFonts w:ascii="Arial" w:hAnsi="Arial" w:cs="Arial"/>
          <w:sz w:val="24"/>
          <w:szCs w:val="24"/>
        </w:rPr>
        <w:t> </w:t>
      </w:r>
    </w:p>
    <w:p w:rsidR="00F06184" w:rsidRPr="008D3CBF" w:rsidRDefault="002D64C1">
      <w:pPr>
        <w:rPr>
          <w:rFonts w:ascii="Arial" w:hAnsi="Arial" w:cs="Arial"/>
          <w:sz w:val="24"/>
          <w:szCs w:val="24"/>
          <w:lang w:val="ru-RU"/>
        </w:rPr>
      </w:pPr>
      <w:r w:rsidRPr="008D3CBF">
        <w:rPr>
          <w:rFonts w:ascii="Arial" w:hAnsi="Arial" w:cs="Arial"/>
          <w:sz w:val="24"/>
          <w:szCs w:val="24"/>
        </w:rPr>
        <w:t> </w:t>
      </w:r>
    </w:p>
    <w:p w:rsidR="008D3CBF" w:rsidRPr="008D3CBF" w:rsidRDefault="00075E16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Глава</w:t>
      </w:r>
      <w:r w:rsidR="008D3CBF" w:rsidRPr="008D3CBF">
        <w:rPr>
          <w:rFonts w:ascii="Arial" w:hAnsi="Arial" w:cs="Arial"/>
          <w:sz w:val="24"/>
          <w:szCs w:val="24"/>
          <w:lang w:val="ru-RU"/>
        </w:rPr>
        <w:t xml:space="preserve"> Латненского </w:t>
      </w:r>
    </w:p>
    <w:p w:rsidR="00F06184" w:rsidRDefault="008D3CBF">
      <w:pPr>
        <w:rPr>
          <w:rFonts w:ascii="Arial" w:hAnsi="Arial" w:cs="Arial"/>
          <w:sz w:val="24"/>
          <w:szCs w:val="24"/>
          <w:lang w:val="ru-RU"/>
        </w:rPr>
      </w:pPr>
      <w:r w:rsidRPr="008D3CBF">
        <w:rPr>
          <w:rFonts w:ascii="Arial" w:hAnsi="Arial" w:cs="Arial"/>
          <w:sz w:val="24"/>
          <w:szCs w:val="24"/>
          <w:lang w:val="ru-RU"/>
        </w:rPr>
        <w:t>сельского поселения</w:t>
      </w:r>
      <w:r w:rsidR="002D64C1" w:rsidRPr="008D3CBF">
        <w:rPr>
          <w:rFonts w:ascii="Arial" w:hAnsi="Arial" w:cs="Arial"/>
          <w:sz w:val="24"/>
          <w:szCs w:val="24"/>
        </w:rPr>
        <w:t> </w:t>
      </w:r>
      <w:r w:rsidRPr="008D3CBF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</w:t>
      </w:r>
      <w:r w:rsidR="00075E16">
        <w:rPr>
          <w:rFonts w:ascii="Arial" w:hAnsi="Arial" w:cs="Arial"/>
          <w:sz w:val="24"/>
          <w:szCs w:val="24"/>
          <w:lang w:val="ru-RU"/>
        </w:rPr>
        <w:t>С.Д. Сазыкина</w:t>
      </w:r>
      <w:r w:rsidRPr="008D3CBF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883F10" w:rsidRDefault="00883F10">
      <w:pPr>
        <w:rPr>
          <w:rFonts w:ascii="Arial" w:hAnsi="Arial" w:cs="Arial"/>
          <w:sz w:val="24"/>
          <w:szCs w:val="24"/>
          <w:lang w:val="ru-RU"/>
        </w:rPr>
      </w:pPr>
    </w:p>
    <w:p w:rsidR="00883F10" w:rsidRDefault="00883F10">
      <w:pPr>
        <w:rPr>
          <w:rFonts w:ascii="Arial" w:hAnsi="Arial" w:cs="Arial"/>
          <w:sz w:val="24"/>
          <w:szCs w:val="24"/>
          <w:lang w:val="ru-RU"/>
        </w:rPr>
      </w:pPr>
    </w:p>
    <w:p w:rsidR="00883F10" w:rsidRDefault="00883F10">
      <w:pPr>
        <w:rPr>
          <w:rFonts w:ascii="Arial" w:hAnsi="Arial" w:cs="Arial"/>
          <w:sz w:val="24"/>
          <w:szCs w:val="24"/>
          <w:lang w:val="ru-RU"/>
        </w:rPr>
      </w:pPr>
    </w:p>
    <w:p w:rsidR="00883F10" w:rsidRDefault="00883F10">
      <w:pPr>
        <w:rPr>
          <w:rFonts w:ascii="Arial" w:hAnsi="Arial" w:cs="Arial"/>
          <w:sz w:val="24"/>
          <w:szCs w:val="24"/>
          <w:lang w:val="ru-RU"/>
        </w:rPr>
      </w:pPr>
    </w:p>
    <w:p w:rsidR="00883F10" w:rsidRDefault="00883F10">
      <w:pPr>
        <w:rPr>
          <w:rFonts w:ascii="Arial" w:hAnsi="Arial" w:cs="Arial"/>
          <w:sz w:val="24"/>
          <w:szCs w:val="24"/>
          <w:lang w:val="ru-RU"/>
        </w:rPr>
      </w:pPr>
    </w:p>
    <w:p w:rsidR="00883F10" w:rsidRDefault="00883F10">
      <w:pPr>
        <w:rPr>
          <w:rFonts w:ascii="Arial" w:hAnsi="Arial" w:cs="Arial"/>
          <w:sz w:val="24"/>
          <w:szCs w:val="24"/>
          <w:lang w:val="ru-RU"/>
        </w:rPr>
      </w:pPr>
    </w:p>
    <w:p w:rsidR="00883F10" w:rsidRDefault="00883F10">
      <w:pPr>
        <w:rPr>
          <w:rFonts w:ascii="Arial" w:hAnsi="Arial" w:cs="Arial"/>
          <w:sz w:val="24"/>
          <w:szCs w:val="24"/>
          <w:lang w:val="ru-RU"/>
        </w:rPr>
      </w:pPr>
    </w:p>
    <w:p w:rsidR="00883F10" w:rsidRDefault="00883F10">
      <w:pPr>
        <w:rPr>
          <w:rFonts w:ascii="Arial" w:hAnsi="Arial" w:cs="Arial"/>
          <w:sz w:val="24"/>
          <w:szCs w:val="24"/>
          <w:lang w:val="ru-RU"/>
        </w:rPr>
      </w:pPr>
    </w:p>
    <w:p w:rsidR="00883F10" w:rsidRDefault="00883F10">
      <w:pPr>
        <w:rPr>
          <w:rFonts w:ascii="Arial" w:hAnsi="Arial" w:cs="Arial"/>
          <w:sz w:val="24"/>
          <w:szCs w:val="24"/>
          <w:lang w:val="ru-RU"/>
        </w:rPr>
      </w:pPr>
    </w:p>
    <w:p w:rsidR="00883F10" w:rsidRDefault="00883F10">
      <w:pPr>
        <w:rPr>
          <w:rFonts w:ascii="Arial" w:hAnsi="Arial" w:cs="Arial"/>
          <w:sz w:val="24"/>
          <w:szCs w:val="24"/>
          <w:lang w:val="ru-RU"/>
        </w:rPr>
      </w:pPr>
    </w:p>
    <w:p w:rsidR="00883F10" w:rsidRDefault="00883F10">
      <w:pPr>
        <w:rPr>
          <w:rFonts w:ascii="Arial" w:hAnsi="Arial" w:cs="Arial"/>
          <w:sz w:val="24"/>
          <w:szCs w:val="24"/>
          <w:lang w:val="ru-RU"/>
        </w:rPr>
      </w:pPr>
    </w:p>
    <w:p w:rsidR="00883F10" w:rsidRDefault="00883F10">
      <w:pPr>
        <w:rPr>
          <w:rFonts w:ascii="Arial" w:hAnsi="Arial" w:cs="Arial"/>
          <w:sz w:val="24"/>
          <w:szCs w:val="24"/>
          <w:lang w:val="ru-RU"/>
        </w:rPr>
      </w:pPr>
    </w:p>
    <w:p w:rsidR="00883F10" w:rsidRDefault="00883F10">
      <w:pPr>
        <w:rPr>
          <w:rFonts w:ascii="Arial" w:hAnsi="Arial" w:cs="Arial"/>
          <w:sz w:val="24"/>
          <w:szCs w:val="24"/>
          <w:lang w:val="ru-RU"/>
        </w:rPr>
      </w:pPr>
    </w:p>
    <w:p w:rsidR="00883F10" w:rsidRDefault="00883F10">
      <w:pPr>
        <w:rPr>
          <w:rFonts w:ascii="Arial" w:hAnsi="Arial" w:cs="Arial"/>
          <w:sz w:val="24"/>
          <w:szCs w:val="24"/>
          <w:lang w:val="ru-RU"/>
        </w:rPr>
      </w:pPr>
    </w:p>
    <w:p w:rsidR="00883F10" w:rsidRDefault="00883F10">
      <w:pPr>
        <w:rPr>
          <w:rFonts w:ascii="Arial" w:hAnsi="Arial" w:cs="Arial"/>
          <w:sz w:val="24"/>
          <w:szCs w:val="24"/>
          <w:lang w:val="ru-RU"/>
        </w:rPr>
      </w:pPr>
    </w:p>
    <w:p w:rsidR="00883F10" w:rsidRDefault="00883F10">
      <w:pPr>
        <w:rPr>
          <w:rFonts w:ascii="Arial" w:hAnsi="Arial" w:cs="Arial"/>
          <w:sz w:val="24"/>
          <w:szCs w:val="24"/>
          <w:lang w:val="ru-RU"/>
        </w:rPr>
      </w:pPr>
    </w:p>
    <w:p w:rsidR="00883F10" w:rsidRDefault="00883F10">
      <w:pPr>
        <w:rPr>
          <w:rFonts w:ascii="Arial" w:hAnsi="Arial" w:cs="Arial"/>
          <w:sz w:val="24"/>
          <w:szCs w:val="24"/>
          <w:lang w:val="ru-RU"/>
        </w:rPr>
      </w:pPr>
    </w:p>
    <w:p w:rsidR="00883F10" w:rsidRDefault="00883F10">
      <w:pPr>
        <w:rPr>
          <w:rFonts w:ascii="Arial" w:hAnsi="Arial" w:cs="Arial"/>
          <w:sz w:val="24"/>
          <w:szCs w:val="24"/>
          <w:lang w:val="ru-RU"/>
        </w:rPr>
      </w:pPr>
    </w:p>
    <w:p w:rsidR="00883F10" w:rsidRDefault="00883F10">
      <w:pPr>
        <w:rPr>
          <w:rFonts w:ascii="Arial" w:hAnsi="Arial" w:cs="Arial"/>
          <w:sz w:val="24"/>
          <w:szCs w:val="24"/>
          <w:lang w:val="ru-RU"/>
        </w:rPr>
      </w:pPr>
    </w:p>
    <w:p w:rsidR="00883F10" w:rsidRDefault="00883F10">
      <w:pPr>
        <w:rPr>
          <w:rFonts w:ascii="Arial" w:hAnsi="Arial" w:cs="Arial"/>
          <w:sz w:val="24"/>
          <w:szCs w:val="24"/>
          <w:lang w:val="ru-RU"/>
        </w:rPr>
      </w:pPr>
    </w:p>
    <w:p w:rsidR="00883F10" w:rsidRDefault="00883F10">
      <w:pPr>
        <w:rPr>
          <w:rFonts w:ascii="Arial" w:hAnsi="Arial" w:cs="Arial"/>
          <w:sz w:val="24"/>
          <w:szCs w:val="24"/>
          <w:lang w:val="ru-RU"/>
        </w:rPr>
      </w:pPr>
    </w:p>
    <w:p w:rsidR="00883F10" w:rsidRDefault="00883F10">
      <w:pPr>
        <w:rPr>
          <w:rFonts w:ascii="Arial" w:hAnsi="Arial" w:cs="Arial"/>
          <w:sz w:val="24"/>
          <w:szCs w:val="24"/>
          <w:lang w:val="ru-RU"/>
        </w:rPr>
      </w:pPr>
    </w:p>
    <w:p w:rsidR="00883F10" w:rsidRDefault="00883F10">
      <w:pPr>
        <w:rPr>
          <w:rFonts w:ascii="Arial" w:hAnsi="Arial" w:cs="Arial"/>
          <w:sz w:val="24"/>
          <w:szCs w:val="24"/>
          <w:lang w:val="ru-RU"/>
        </w:rPr>
      </w:pPr>
    </w:p>
    <w:p w:rsidR="00883F10" w:rsidRDefault="00883F10">
      <w:pPr>
        <w:rPr>
          <w:rFonts w:ascii="Arial" w:hAnsi="Arial" w:cs="Arial"/>
          <w:sz w:val="24"/>
          <w:szCs w:val="24"/>
          <w:lang w:val="ru-RU"/>
        </w:rPr>
      </w:pPr>
    </w:p>
    <w:p w:rsidR="00883F10" w:rsidRDefault="00883F10">
      <w:pPr>
        <w:rPr>
          <w:rFonts w:ascii="Arial" w:hAnsi="Arial" w:cs="Arial"/>
          <w:sz w:val="24"/>
          <w:szCs w:val="24"/>
          <w:lang w:val="ru-RU"/>
        </w:rPr>
      </w:pPr>
    </w:p>
    <w:p w:rsidR="00883F10" w:rsidRDefault="00883F10">
      <w:pPr>
        <w:rPr>
          <w:rFonts w:ascii="Arial" w:hAnsi="Arial" w:cs="Arial"/>
          <w:sz w:val="24"/>
          <w:szCs w:val="24"/>
          <w:lang w:val="ru-RU"/>
        </w:rPr>
      </w:pPr>
    </w:p>
    <w:p w:rsidR="00883F10" w:rsidRDefault="00883F10">
      <w:pPr>
        <w:rPr>
          <w:rFonts w:ascii="Arial" w:hAnsi="Arial" w:cs="Arial"/>
          <w:sz w:val="24"/>
          <w:szCs w:val="24"/>
          <w:lang w:val="ru-RU"/>
        </w:rPr>
      </w:pPr>
    </w:p>
    <w:p w:rsidR="00883F10" w:rsidRDefault="00883F10">
      <w:pPr>
        <w:rPr>
          <w:rFonts w:ascii="Arial" w:hAnsi="Arial" w:cs="Arial"/>
          <w:sz w:val="24"/>
          <w:szCs w:val="24"/>
          <w:lang w:val="ru-RU"/>
        </w:rPr>
      </w:pPr>
    </w:p>
    <w:p w:rsidR="00883F10" w:rsidRDefault="00883F10">
      <w:pPr>
        <w:rPr>
          <w:rFonts w:ascii="Arial" w:hAnsi="Arial" w:cs="Arial"/>
          <w:sz w:val="24"/>
          <w:szCs w:val="24"/>
          <w:lang w:val="ru-RU"/>
        </w:rPr>
      </w:pPr>
    </w:p>
    <w:p w:rsidR="00883F10" w:rsidRDefault="00883F10">
      <w:pPr>
        <w:rPr>
          <w:rFonts w:ascii="Arial" w:hAnsi="Arial" w:cs="Arial"/>
          <w:sz w:val="24"/>
          <w:szCs w:val="24"/>
          <w:lang w:val="ru-RU"/>
        </w:rPr>
      </w:pPr>
    </w:p>
    <w:p w:rsidR="00883F10" w:rsidRDefault="00883F10">
      <w:pPr>
        <w:rPr>
          <w:rFonts w:ascii="Arial" w:hAnsi="Arial" w:cs="Arial"/>
          <w:sz w:val="24"/>
          <w:szCs w:val="24"/>
          <w:lang w:val="ru-RU"/>
        </w:rPr>
      </w:pPr>
    </w:p>
    <w:p w:rsidR="00883F10" w:rsidRDefault="00883F10">
      <w:pPr>
        <w:rPr>
          <w:rFonts w:ascii="Arial" w:hAnsi="Arial" w:cs="Arial"/>
          <w:sz w:val="24"/>
          <w:szCs w:val="24"/>
          <w:lang w:val="ru-RU"/>
        </w:rPr>
      </w:pPr>
    </w:p>
    <w:p w:rsidR="00883F10" w:rsidRDefault="00883F10">
      <w:pPr>
        <w:rPr>
          <w:rFonts w:ascii="Arial" w:hAnsi="Arial" w:cs="Arial"/>
          <w:sz w:val="24"/>
          <w:szCs w:val="24"/>
          <w:lang w:val="ru-RU"/>
        </w:rPr>
      </w:pPr>
    </w:p>
    <w:p w:rsidR="00883F10" w:rsidRDefault="00883F10">
      <w:pPr>
        <w:rPr>
          <w:rFonts w:ascii="Arial" w:hAnsi="Arial" w:cs="Arial"/>
          <w:sz w:val="24"/>
          <w:szCs w:val="24"/>
          <w:lang w:val="ru-RU"/>
        </w:rPr>
      </w:pPr>
    </w:p>
    <w:p w:rsidR="00883F10" w:rsidRDefault="00883F10">
      <w:pPr>
        <w:rPr>
          <w:rFonts w:ascii="Arial" w:hAnsi="Arial" w:cs="Arial"/>
          <w:sz w:val="24"/>
          <w:szCs w:val="24"/>
          <w:lang w:val="ru-RU"/>
        </w:rPr>
      </w:pPr>
    </w:p>
    <w:p w:rsidR="00883F10" w:rsidRDefault="00883F10">
      <w:pPr>
        <w:rPr>
          <w:rFonts w:ascii="Arial" w:hAnsi="Arial" w:cs="Arial"/>
          <w:sz w:val="24"/>
          <w:szCs w:val="24"/>
          <w:lang w:val="ru-RU"/>
        </w:rPr>
      </w:pPr>
    </w:p>
    <w:p w:rsidR="00883F10" w:rsidRDefault="00883F10">
      <w:pPr>
        <w:rPr>
          <w:rFonts w:ascii="Arial" w:hAnsi="Arial" w:cs="Arial"/>
          <w:sz w:val="24"/>
          <w:szCs w:val="24"/>
          <w:lang w:val="ru-RU"/>
        </w:rPr>
      </w:pPr>
    </w:p>
    <w:p w:rsidR="00883F10" w:rsidRDefault="00883F10">
      <w:pPr>
        <w:rPr>
          <w:rFonts w:ascii="Arial" w:hAnsi="Arial" w:cs="Arial"/>
          <w:sz w:val="24"/>
          <w:szCs w:val="24"/>
          <w:lang w:val="ru-RU"/>
        </w:rPr>
      </w:pPr>
    </w:p>
    <w:p w:rsidR="00883F10" w:rsidRDefault="00883F10">
      <w:pPr>
        <w:rPr>
          <w:rFonts w:ascii="Arial" w:hAnsi="Arial" w:cs="Arial"/>
          <w:sz w:val="24"/>
          <w:szCs w:val="24"/>
          <w:lang w:val="ru-RU"/>
        </w:rPr>
      </w:pPr>
    </w:p>
    <w:p w:rsidR="00883F10" w:rsidRPr="00883F10" w:rsidRDefault="00883F10" w:rsidP="00883F10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883F10" w:rsidRPr="00883F10" w:rsidRDefault="00883F10" w:rsidP="00883F10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883F10" w:rsidRPr="00883F10" w:rsidRDefault="00883F10" w:rsidP="00883F10">
      <w:pPr>
        <w:rPr>
          <w:rFonts w:ascii="Arial" w:hAnsi="Arial" w:cs="Arial"/>
          <w:sz w:val="24"/>
          <w:szCs w:val="24"/>
          <w:lang w:val="ru-RU"/>
        </w:rPr>
      </w:pPr>
    </w:p>
    <w:p w:rsidR="00883F10" w:rsidRPr="00883F10" w:rsidRDefault="00883F10" w:rsidP="00883F10">
      <w:pPr>
        <w:rPr>
          <w:rFonts w:ascii="Arial" w:hAnsi="Arial" w:cs="Arial"/>
          <w:sz w:val="24"/>
          <w:szCs w:val="24"/>
          <w:lang w:val="ru-RU"/>
        </w:rPr>
      </w:pPr>
    </w:p>
    <w:p w:rsidR="00883F10" w:rsidRPr="00883F10" w:rsidRDefault="00883F10" w:rsidP="00883F10">
      <w:pPr>
        <w:rPr>
          <w:rFonts w:ascii="Arial" w:hAnsi="Arial" w:cs="Arial"/>
          <w:sz w:val="24"/>
          <w:szCs w:val="24"/>
          <w:lang w:val="ru-RU"/>
        </w:rPr>
      </w:pPr>
    </w:p>
    <w:p w:rsidR="00883F10" w:rsidRPr="00883F10" w:rsidRDefault="00883F10" w:rsidP="00883F10">
      <w:pPr>
        <w:rPr>
          <w:rFonts w:ascii="Arial" w:hAnsi="Arial" w:cs="Arial"/>
          <w:sz w:val="24"/>
          <w:szCs w:val="24"/>
          <w:lang w:val="ru-RU"/>
        </w:rPr>
      </w:pPr>
    </w:p>
    <w:p w:rsidR="00883F10" w:rsidRPr="00883F10" w:rsidRDefault="00883F10" w:rsidP="00883F10">
      <w:pPr>
        <w:rPr>
          <w:rFonts w:ascii="Arial" w:hAnsi="Arial" w:cs="Arial"/>
          <w:sz w:val="24"/>
          <w:szCs w:val="24"/>
          <w:lang w:val="ru-RU"/>
        </w:rPr>
      </w:pPr>
    </w:p>
    <w:p w:rsidR="00883F10" w:rsidRDefault="00883F10">
      <w:pPr>
        <w:rPr>
          <w:rFonts w:ascii="Arial" w:hAnsi="Arial" w:cs="Arial"/>
          <w:sz w:val="24"/>
          <w:szCs w:val="24"/>
          <w:lang w:val="ru-RU"/>
        </w:rPr>
      </w:pPr>
    </w:p>
    <w:p w:rsidR="00883F10" w:rsidRPr="008D3CBF" w:rsidRDefault="00883F10">
      <w:pPr>
        <w:rPr>
          <w:rFonts w:ascii="Arial" w:hAnsi="Arial" w:cs="Arial"/>
          <w:sz w:val="24"/>
          <w:szCs w:val="24"/>
          <w:lang w:val="ru-RU"/>
        </w:rPr>
      </w:pPr>
    </w:p>
    <w:sectPr w:rsidR="00883F10" w:rsidRPr="008D3CBF">
      <w:pgSz w:w="11906" w:h="16838"/>
      <w:pgMar w:top="1440" w:right="50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0E1" w:rsidRDefault="007C40E1">
      <w:r>
        <w:separator/>
      </w:r>
    </w:p>
  </w:endnote>
  <w:endnote w:type="continuationSeparator" w:id="0">
    <w:p w:rsidR="007C40E1" w:rsidRDefault="007C4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0E1" w:rsidRDefault="007C40E1">
      <w:r>
        <w:separator/>
      </w:r>
    </w:p>
  </w:footnote>
  <w:footnote w:type="continuationSeparator" w:id="0">
    <w:p w:rsidR="007C40E1" w:rsidRDefault="007C4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8BF6F"/>
    <w:multiLevelType w:val="multilevel"/>
    <w:tmpl w:val="13B8BF6F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5B36DB"/>
    <w:rsid w:val="00075E16"/>
    <w:rsid w:val="002D64C1"/>
    <w:rsid w:val="00333F1B"/>
    <w:rsid w:val="00576C47"/>
    <w:rsid w:val="006362A8"/>
    <w:rsid w:val="0073014E"/>
    <w:rsid w:val="007C40E1"/>
    <w:rsid w:val="00883F10"/>
    <w:rsid w:val="008D3CBF"/>
    <w:rsid w:val="00F0027A"/>
    <w:rsid w:val="00F06184"/>
    <w:rsid w:val="165B36DB"/>
    <w:rsid w:val="6B98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7E673D"/>
  <w15:docId w15:val="{94760824-FC5A-4A05-B2D2-844A47EB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Pr>
      <w:vertAlign w:val="superscript"/>
    </w:rPr>
  </w:style>
  <w:style w:type="paragraph" w:styleId="a4">
    <w:name w:val="footnote text"/>
    <w:basedOn w:val="a"/>
    <w:pPr>
      <w:snapToGrid w:val="0"/>
    </w:pPr>
    <w:rPr>
      <w:sz w:val="18"/>
      <w:szCs w:val="18"/>
    </w:rPr>
  </w:style>
  <w:style w:type="paragraph" w:styleId="a5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a6">
    <w:name w:val="Balloon Text"/>
    <w:basedOn w:val="a"/>
    <w:link w:val="a7"/>
    <w:rsid w:val="006362A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6362A8"/>
    <w:rPr>
      <w:rFonts w:ascii="Segoe UI" w:eastAsiaTheme="minorEastAsia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Пользователь Windows</cp:lastModifiedBy>
  <cp:revision>7</cp:revision>
  <cp:lastPrinted>2024-11-12T08:15:00Z</cp:lastPrinted>
  <dcterms:created xsi:type="dcterms:W3CDTF">2024-10-07T11:48:00Z</dcterms:created>
  <dcterms:modified xsi:type="dcterms:W3CDTF">2024-11-12T08:16:00Z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B39AB9E32402462399CD20C159D5F8EF_11</vt:lpwstr>
  </property>
</Properties>
</file>