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6D6" w:rsidRPr="0060653E" w:rsidRDefault="00A956D6" w:rsidP="008347F2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956D6" w:rsidRPr="0060653E" w:rsidRDefault="00A956D6" w:rsidP="008347F2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0653E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389171E8" wp14:editId="3ECBACEB">
            <wp:extent cx="666750" cy="11430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7F2" w:rsidRPr="0060653E" w:rsidRDefault="008347F2" w:rsidP="008347F2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АДМИНИСТРАЦИЯ</w:t>
      </w:r>
    </w:p>
    <w:p w:rsidR="008347F2" w:rsidRPr="0060653E" w:rsidRDefault="008347F2" w:rsidP="008347F2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ЛАТНЕНСКОГО СЕЛЬСКОГО ПОСЕЛЕНИЯ</w:t>
      </w:r>
    </w:p>
    <w:p w:rsidR="008347F2" w:rsidRPr="0060653E" w:rsidRDefault="008347F2" w:rsidP="008347F2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СЕМИЛУКСКОГО МУНИЦИПАЛЬНОГО РАЙОНА</w:t>
      </w:r>
    </w:p>
    <w:p w:rsidR="008347F2" w:rsidRPr="0060653E" w:rsidRDefault="008347F2" w:rsidP="008347F2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ВОРОНЕЖСКОЙ ОБЛАСТИ</w:t>
      </w:r>
    </w:p>
    <w:p w:rsidR="008347F2" w:rsidRPr="0060653E" w:rsidRDefault="008347F2" w:rsidP="008347F2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</w:t>
      </w:r>
    </w:p>
    <w:p w:rsidR="008347F2" w:rsidRPr="0060653E" w:rsidRDefault="008347F2" w:rsidP="008347F2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ПОСТАНОВЛЕНИЕ</w:t>
      </w:r>
    </w:p>
    <w:p w:rsidR="008347F2" w:rsidRPr="0060653E" w:rsidRDefault="008347F2" w:rsidP="008347F2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60653E" w:rsidRDefault="00A956D6" w:rsidP="00BD1C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sz w:val="24"/>
          <w:szCs w:val="24"/>
          <w:lang w:eastAsia="ru-RU"/>
        </w:rPr>
        <w:t>от </w:t>
      </w:r>
      <w:r w:rsidR="00293B43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="00D37D16">
        <w:rPr>
          <w:rFonts w:ascii="Arial" w:eastAsia="Times New Roman" w:hAnsi="Arial" w:cs="Arial"/>
          <w:sz w:val="24"/>
          <w:szCs w:val="24"/>
          <w:lang w:eastAsia="ru-RU"/>
        </w:rPr>
        <w:t xml:space="preserve"> сентября</w:t>
      </w:r>
      <w:r w:rsidR="005E5D14" w:rsidRPr="006065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0653E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7C6BC3" w:rsidRPr="0060653E">
        <w:rPr>
          <w:rFonts w:ascii="Arial" w:eastAsia="Times New Roman" w:hAnsi="Arial" w:cs="Arial"/>
          <w:sz w:val="24"/>
          <w:szCs w:val="24"/>
          <w:lang w:eastAsia="ru-RU"/>
        </w:rPr>
        <w:t xml:space="preserve"> г. № </w:t>
      </w:r>
      <w:r w:rsidR="00D37D16">
        <w:rPr>
          <w:rFonts w:ascii="Arial" w:eastAsia="Times New Roman" w:hAnsi="Arial" w:cs="Arial"/>
          <w:sz w:val="24"/>
          <w:szCs w:val="24"/>
          <w:lang w:eastAsia="ru-RU"/>
        </w:rPr>
        <w:t>157</w:t>
      </w:r>
    </w:p>
    <w:p w:rsidR="008347F2" w:rsidRPr="0060653E" w:rsidRDefault="008347F2" w:rsidP="00BD1C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sz w:val="24"/>
          <w:szCs w:val="24"/>
          <w:lang w:eastAsia="ru-RU"/>
        </w:rPr>
        <w:t>село Латное</w:t>
      </w:r>
    </w:p>
    <w:p w:rsidR="008347F2" w:rsidRPr="0060653E" w:rsidRDefault="008347F2" w:rsidP="008347F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D1CB5" w:rsidRPr="0060653E" w:rsidRDefault="00D37D16" w:rsidP="00BD1CB5">
      <w:pPr>
        <w:ind w:right="5385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О продлении срока </w:t>
      </w:r>
      <w:r w:rsidR="00D34D78">
        <w:rPr>
          <w:rFonts w:ascii="Arial" w:hAnsi="Arial" w:cs="Arial"/>
          <w:sz w:val="24"/>
          <w:szCs w:val="24"/>
        </w:rPr>
        <w:t xml:space="preserve">действия </w:t>
      </w:r>
      <w:r w:rsidR="00D34D7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D34D78">
        <w:rPr>
          <w:rFonts w:ascii="Arial" w:hAnsi="Arial" w:cs="Arial"/>
          <w:sz w:val="24"/>
          <w:szCs w:val="24"/>
        </w:rPr>
        <w:t xml:space="preserve"> программы</w:t>
      </w:r>
      <w:r>
        <w:rPr>
          <w:rFonts w:ascii="Arial" w:hAnsi="Arial" w:cs="Arial"/>
          <w:sz w:val="24"/>
          <w:szCs w:val="24"/>
        </w:rPr>
        <w:t xml:space="preserve"> утвержденной</w:t>
      </w:r>
      <w:r w:rsidR="002167DB" w:rsidRPr="0060653E">
        <w:rPr>
          <w:rFonts w:ascii="Arial" w:hAnsi="Arial" w:cs="Arial"/>
          <w:sz w:val="24"/>
          <w:szCs w:val="24"/>
        </w:rPr>
        <w:t xml:space="preserve"> </w:t>
      </w:r>
      <w:r w:rsidR="00BD1CB5" w:rsidRPr="0060653E">
        <w:rPr>
          <w:rFonts w:ascii="Arial" w:hAnsi="Arial" w:cs="Arial"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>м</w:t>
      </w:r>
      <w:r w:rsidR="00BD1CB5" w:rsidRPr="0060653E">
        <w:rPr>
          <w:rFonts w:ascii="Arial" w:hAnsi="Arial" w:cs="Arial"/>
          <w:sz w:val="24"/>
          <w:szCs w:val="24"/>
        </w:rPr>
        <w:t xml:space="preserve"> администрации Латненского сельского поселения от 25.12.2019 № 37 «Об утверждении муниципальной программы</w:t>
      </w:r>
      <w:r w:rsidR="00A956D6" w:rsidRPr="0060653E">
        <w:rPr>
          <w:rFonts w:ascii="Arial" w:hAnsi="Arial" w:cs="Arial"/>
          <w:sz w:val="24"/>
          <w:szCs w:val="24"/>
        </w:rPr>
        <w:t xml:space="preserve"> Латненского сельского поселения Семилукского муниципального района</w:t>
      </w:r>
      <w:r w:rsidR="00BD1CB5" w:rsidRPr="0060653E">
        <w:rPr>
          <w:rFonts w:ascii="Arial" w:hAnsi="Arial" w:cs="Arial"/>
          <w:sz w:val="24"/>
          <w:szCs w:val="24"/>
        </w:rPr>
        <w:t xml:space="preserve"> «Организация предоставления населению жилищно-коммунальных услуг, благоустройство и охрана окружающей среды» </w:t>
      </w:r>
    </w:p>
    <w:p w:rsidR="008347F2" w:rsidRPr="0060653E" w:rsidRDefault="008347F2" w:rsidP="008347F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56D6" w:rsidRPr="0060653E" w:rsidRDefault="00A956D6" w:rsidP="0060653E">
      <w:pPr>
        <w:shd w:val="clear" w:color="auto" w:fill="FFFFFF"/>
        <w:tabs>
          <w:tab w:val="left" w:pos="7088"/>
          <w:tab w:val="left" w:pos="9072"/>
        </w:tabs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ст. 179 Бюджетного кодекса Российской Федерации, постановлением администрации Латненского сельского поселения от 04.12.2013 г. №58 «Об утверждении Порядка разработки, реализации и корректировки муниципальных программ Латненского сельского поселения», решением Совета народных депутатов Латненского сельского поселения от 26.12.2022 №84 «О бюджете Латненского сельского поселения на 2023 год и на плановый период 2024 и 2025 годов», решением Совета народных депутатов Латненского сельского поселения от 21.12.2023 №115 «О бюджете Латненского сельского поселения на 2024 год и на плановый период 2025 и 2026 годов» администрация Латненского сельского поселения </w:t>
      </w:r>
      <w:r w:rsidRPr="0060653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постановляет</w:t>
      </w: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BD1CB5" w:rsidRPr="0060653E" w:rsidRDefault="008347F2" w:rsidP="00BD1CB5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sz w:val="24"/>
          <w:szCs w:val="24"/>
          <w:lang w:eastAsia="ru-RU"/>
        </w:rPr>
        <w:t>1. </w:t>
      </w:r>
      <w:r w:rsidR="00D37D16" w:rsidRPr="00D37D16">
        <w:rPr>
          <w:rFonts w:ascii="Arial" w:hAnsi="Arial" w:cs="Arial"/>
          <w:sz w:val="24"/>
          <w:szCs w:val="24"/>
        </w:rPr>
        <w:t>Продлить срок действия муниципальной программы,</w:t>
      </w:r>
      <w:r w:rsidR="00BD1CB5" w:rsidRPr="00D37D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37D16" w:rsidRPr="00D37D16">
        <w:rPr>
          <w:rFonts w:ascii="Arial" w:eastAsia="Times New Roman" w:hAnsi="Arial" w:cs="Arial"/>
          <w:sz w:val="24"/>
          <w:szCs w:val="24"/>
          <w:lang w:eastAsia="ru-RU"/>
        </w:rPr>
        <w:t>утвер</w:t>
      </w:r>
      <w:r w:rsidR="00D37D16">
        <w:rPr>
          <w:rFonts w:ascii="Arial" w:eastAsia="Times New Roman" w:hAnsi="Arial" w:cs="Arial"/>
          <w:sz w:val="24"/>
          <w:szCs w:val="24"/>
          <w:lang w:eastAsia="ru-RU"/>
        </w:rPr>
        <w:t xml:space="preserve">жденной </w:t>
      </w:r>
      <w:r w:rsidR="00BD1CB5" w:rsidRPr="0060653E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293B43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BD1CB5" w:rsidRPr="0060653E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Латненского сельского поселения от 25.12.2019 </w:t>
      </w:r>
      <w:r w:rsidR="00BD1CB5" w:rsidRPr="006065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№37 «Об утверждении муниципальной программы </w:t>
      </w:r>
      <w:r w:rsidR="00A956D6" w:rsidRPr="0060653E">
        <w:rPr>
          <w:rFonts w:ascii="Arial" w:eastAsia="Times New Roman" w:hAnsi="Arial" w:cs="Arial"/>
          <w:sz w:val="24"/>
          <w:szCs w:val="24"/>
          <w:lang w:eastAsia="ru-RU"/>
        </w:rPr>
        <w:t xml:space="preserve">Латненского сельского поселения Семилукского муниципального района </w:t>
      </w:r>
      <w:r w:rsidR="00BD1CB5" w:rsidRPr="0060653E">
        <w:rPr>
          <w:rFonts w:ascii="Arial" w:eastAsia="Times New Roman" w:hAnsi="Arial" w:cs="Arial"/>
          <w:sz w:val="24"/>
          <w:szCs w:val="24"/>
          <w:lang w:eastAsia="ru-RU"/>
        </w:rPr>
        <w:t>«Организация предоставления населению жилищно-коммунальных услуг, благоустройство и охрана окружающей среды</w:t>
      </w:r>
      <w:r w:rsidR="00D37D16">
        <w:rPr>
          <w:rFonts w:ascii="Arial" w:eastAsia="Times New Roman" w:hAnsi="Arial" w:cs="Arial"/>
          <w:sz w:val="24"/>
          <w:szCs w:val="24"/>
          <w:lang w:eastAsia="ru-RU"/>
        </w:rPr>
        <w:t xml:space="preserve"> на 2020-2026 гг.» до 2027 года включительно.</w:t>
      </w:r>
    </w:p>
    <w:p w:rsidR="00BD1CB5" w:rsidRPr="0060653E" w:rsidRDefault="00A956D6" w:rsidP="00BD1CB5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sz w:val="24"/>
          <w:szCs w:val="24"/>
          <w:lang w:eastAsia="ru-RU"/>
        </w:rPr>
        <w:t>1.1</w:t>
      </w:r>
      <w:r w:rsidR="00BD1CB5" w:rsidRPr="0060653E">
        <w:rPr>
          <w:rFonts w:ascii="Arial" w:eastAsia="Times New Roman" w:hAnsi="Arial" w:cs="Arial"/>
          <w:sz w:val="24"/>
          <w:szCs w:val="24"/>
          <w:lang w:eastAsia="ru-RU"/>
        </w:rPr>
        <w:t>. Приложение к постановлению изложить в новой редакции (прилагается).</w:t>
      </w:r>
    </w:p>
    <w:p w:rsidR="00BD1CB5" w:rsidRPr="0060653E" w:rsidRDefault="00BD1CB5" w:rsidP="00BD1CB5">
      <w:pPr>
        <w:pStyle w:val="ConsPlusNormal0"/>
        <w:widowControl/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60653E">
        <w:rPr>
          <w:rFonts w:eastAsia="Times New Roman" w:cs="Arial"/>
          <w:sz w:val="24"/>
          <w:szCs w:val="24"/>
        </w:rPr>
        <w:t xml:space="preserve">2. </w:t>
      </w:r>
      <w:r w:rsidRPr="0060653E">
        <w:rPr>
          <w:rFonts w:cs="Arial"/>
          <w:sz w:val="24"/>
          <w:szCs w:val="24"/>
        </w:rPr>
        <w:t>Обнародовать настоящее постановление в местах для размещения текстов муниципальных правовых актов.</w:t>
      </w:r>
    </w:p>
    <w:p w:rsidR="00BD1CB5" w:rsidRPr="0060653E" w:rsidRDefault="00BD1CB5" w:rsidP="00BD1CB5">
      <w:pPr>
        <w:pStyle w:val="ConsPlusNormal0"/>
        <w:widowControl/>
        <w:spacing w:line="360" w:lineRule="auto"/>
        <w:ind w:firstLine="709"/>
        <w:jc w:val="both"/>
        <w:rPr>
          <w:rFonts w:cs="Arial"/>
          <w:spacing w:val="-1"/>
          <w:sz w:val="24"/>
          <w:szCs w:val="24"/>
        </w:rPr>
      </w:pPr>
      <w:r w:rsidRPr="0060653E">
        <w:rPr>
          <w:rFonts w:eastAsia="Times New Roman" w:cs="Arial"/>
          <w:sz w:val="24"/>
          <w:szCs w:val="24"/>
        </w:rPr>
        <w:t>3. </w:t>
      </w:r>
      <w:r w:rsidRPr="0060653E">
        <w:rPr>
          <w:rFonts w:cs="Arial"/>
          <w:sz w:val="24"/>
          <w:szCs w:val="24"/>
        </w:rPr>
        <w:t>Настоящее постановление вступает в силу после его обнародования</w:t>
      </w:r>
      <w:r w:rsidR="00AD3CED" w:rsidRPr="0060653E">
        <w:rPr>
          <w:rFonts w:cs="Arial"/>
          <w:sz w:val="24"/>
          <w:szCs w:val="24"/>
        </w:rPr>
        <w:t>.</w:t>
      </w:r>
      <w:r w:rsidRPr="0060653E">
        <w:rPr>
          <w:rFonts w:cs="Arial"/>
          <w:sz w:val="24"/>
          <w:szCs w:val="24"/>
        </w:rPr>
        <w:t xml:space="preserve"> </w:t>
      </w:r>
    </w:p>
    <w:p w:rsidR="00BD1CB5" w:rsidRPr="0060653E" w:rsidRDefault="00BD1CB5" w:rsidP="00BD1CB5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BD1CB5" w:rsidRPr="0060653E" w:rsidRDefault="00BD1CB5" w:rsidP="00BD1CB5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7F2" w:rsidRPr="0060653E" w:rsidRDefault="008347F2" w:rsidP="008347F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5"/>
        <w:gridCol w:w="4579"/>
      </w:tblGrid>
      <w:tr w:rsidR="00A956D6" w:rsidRPr="0060653E" w:rsidTr="008347F2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0653E" w:rsidRDefault="008347F2" w:rsidP="008347F2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47F2" w:rsidRPr="0060653E" w:rsidRDefault="008347F2" w:rsidP="00BD1CB5">
            <w:pPr>
              <w:spacing w:after="0" w:line="240" w:lineRule="auto"/>
              <w:ind w:hanging="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Латненского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0653E" w:rsidRDefault="008347F2" w:rsidP="008347F2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956D6" w:rsidRPr="0060653E" w:rsidTr="008347F2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0653E" w:rsidRDefault="008347F2" w:rsidP="008347F2">
            <w:pPr>
              <w:spacing w:after="0" w:line="240" w:lineRule="auto"/>
              <w:ind w:hanging="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0653E" w:rsidRDefault="00BD1CB5" w:rsidP="008347F2">
            <w:pPr>
              <w:spacing w:after="0" w:line="240" w:lineRule="auto"/>
              <w:ind w:firstLine="85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Д. </w:t>
            </w:r>
            <w:proofErr w:type="spellStart"/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Сазыкина</w:t>
            </w:r>
            <w:proofErr w:type="spellEnd"/>
          </w:p>
        </w:tc>
      </w:tr>
    </w:tbl>
    <w:p w:rsidR="008347F2" w:rsidRPr="0060653E" w:rsidRDefault="008347F2" w:rsidP="008347F2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60653E" w:rsidRDefault="008347F2" w:rsidP="008347F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8347F2" w:rsidRPr="0060653E" w:rsidSect="0060653E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60653E" w:rsidRDefault="008347F2" w:rsidP="008347F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 </w:t>
      </w:r>
    </w:p>
    <w:p w:rsidR="00BD1CB5" w:rsidRPr="0060653E" w:rsidRDefault="00BD1CB5" w:rsidP="008347F2">
      <w:pPr>
        <w:spacing w:after="0" w:line="240" w:lineRule="auto"/>
        <w:ind w:firstLine="510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BD1CB5" w:rsidRPr="0060653E" w:rsidSect="00BD1CB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47F2" w:rsidRPr="0060653E" w:rsidRDefault="008347F2" w:rsidP="008347F2">
      <w:pPr>
        <w:spacing w:after="0" w:line="240" w:lineRule="auto"/>
        <w:ind w:firstLine="510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8347F2" w:rsidRPr="0060653E" w:rsidRDefault="008347F2" w:rsidP="008347F2">
      <w:pPr>
        <w:spacing w:after="0" w:line="240" w:lineRule="auto"/>
        <w:ind w:firstLine="510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8347F2" w:rsidRPr="0060653E" w:rsidRDefault="008347F2" w:rsidP="008347F2">
      <w:pPr>
        <w:spacing w:after="0" w:line="240" w:lineRule="auto"/>
        <w:ind w:firstLine="510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Латненского </w:t>
      </w:r>
      <w:r w:rsidRPr="0060653E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сельского поселения</w:t>
      </w:r>
    </w:p>
    <w:p w:rsidR="008347F2" w:rsidRPr="0060653E" w:rsidRDefault="008347F2" w:rsidP="008347F2">
      <w:pPr>
        <w:spacing w:after="0" w:line="240" w:lineRule="auto"/>
        <w:ind w:firstLine="510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25.12.2019 г. №37</w:t>
      </w:r>
    </w:p>
    <w:p w:rsidR="008347F2" w:rsidRPr="0060653E" w:rsidRDefault="007C6BC3" w:rsidP="008347F2">
      <w:pPr>
        <w:spacing w:after="0" w:line="240" w:lineRule="auto"/>
        <w:ind w:firstLine="510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редакции от </w:t>
      </w:r>
      <w:r w:rsidR="005112B8"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</w:t>
      </w:r>
      <w:r w:rsidR="00293B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.09</w:t>
      </w:r>
      <w:r w:rsidR="005E5D14"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A956D6"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</w:t>
      </w:r>
      <w:r w:rsidR="008347F2"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 </w:t>
      </w:r>
      <w:r w:rsidR="00293B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157</w:t>
      </w:r>
      <w:r w:rsidR="008347F2"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347F2" w:rsidRPr="0060653E" w:rsidRDefault="008347F2" w:rsidP="008347F2">
      <w:pPr>
        <w:spacing w:after="0" w:line="240" w:lineRule="auto"/>
        <w:ind w:firstLine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D1CB5" w:rsidRPr="0060653E" w:rsidRDefault="00BD1CB5" w:rsidP="008347F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1CB5" w:rsidRPr="0060653E" w:rsidRDefault="00BD1CB5" w:rsidP="008347F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1CB5" w:rsidRPr="0060653E" w:rsidRDefault="00BD1CB5" w:rsidP="008347F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1CB5" w:rsidRPr="0060653E" w:rsidRDefault="00BD1CB5" w:rsidP="008347F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47F2" w:rsidRPr="0060653E" w:rsidRDefault="00BD1CB5" w:rsidP="008347F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МУНИЦИПАЛЬНАЯ ПРОГРАММА</w:t>
      </w:r>
    </w:p>
    <w:p w:rsidR="008347F2" w:rsidRPr="0060653E" w:rsidRDefault="00BD1CB5" w:rsidP="008347F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ЛАТНЕНСКОГО </w:t>
      </w:r>
      <w:r w:rsidRPr="0060653E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СЕЛЬСКОГО ПОСЕЛЕНИЯ</w:t>
      </w:r>
    </w:p>
    <w:p w:rsidR="00BD1CB5" w:rsidRPr="0060653E" w:rsidRDefault="00BD1CB5" w:rsidP="008347F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СЕМИЛУКСКОГО МУНИЦИПАЛЬНОГО РАЙОНА</w:t>
      </w:r>
    </w:p>
    <w:p w:rsidR="008347F2" w:rsidRPr="0060653E" w:rsidRDefault="00BD1CB5" w:rsidP="008347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«ОРГАНИЗАЦИЯ ПРЕДОСТАВЛЕНИЯ НАСЕЛЕНИЮ ЖИЛИЩНО-КОММУНАЛЬНЫХ УСЛУГ, БЛАГОУСТРОЙСТВО И ОХРАНА ОКРУЖАЮЩЕЙ СРЕДЫ»</w:t>
      </w:r>
    </w:p>
    <w:p w:rsidR="008347F2" w:rsidRPr="0060653E" w:rsidRDefault="008347F2" w:rsidP="008347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</w:p>
    <w:p w:rsidR="00BD1CB5" w:rsidRPr="0060653E" w:rsidRDefault="00BD1CB5" w:rsidP="008347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BD1CB5" w:rsidRPr="0060653E" w:rsidSect="00BD1C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47F2" w:rsidRPr="0060653E" w:rsidRDefault="008347F2" w:rsidP="008347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ПАСПОРТ</w:t>
      </w:r>
    </w:p>
    <w:p w:rsidR="008347F2" w:rsidRPr="0060653E" w:rsidRDefault="008347F2" w:rsidP="008347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муниципальной программы</w:t>
      </w:r>
    </w:p>
    <w:p w:rsidR="008347F2" w:rsidRPr="0060653E" w:rsidRDefault="008347F2" w:rsidP="008347F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Латненского </w:t>
      </w:r>
      <w:r w:rsidRPr="0060653E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сельского поселения</w:t>
      </w:r>
    </w:p>
    <w:p w:rsidR="00BD1CB5" w:rsidRPr="0060653E" w:rsidRDefault="00BD1CB5" w:rsidP="00BD1C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Семилукского муниципального района</w:t>
      </w:r>
    </w:p>
    <w:p w:rsidR="008347F2" w:rsidRPr="0060653E" w:rsidRDefault="008347F2" w:rsidP="008347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«Организация предоставления населению жилищно-коммунальных услуг, благоустройство и охрана окружающей среды» </w:t>
      </w:r>
    </w:p>
    <w:p w:rsidR="008347F2" w:rsidRPr="0060653E" w:rsidRDefault="008347F2" w:rsidP="008347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9"/>
        <w:gridCol w:w="5630"/>
      </w:tblGrid>
      <w:tr w:rsidR="008347F2" w:rsidRPr="0060653E" w:rsidTr="008347F2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0653E" w:rsidRDefault="008347F2" w:rsidP="008347F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8347F2" w:rsidRPr="0060653E" w:rsidRDefault="008347F2" w:rsidP="008347F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Латненского </w:t>
            </w:r>
            <w:r w:rsidRPr="0060653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сельского поселения</w:t>
            </w:r>
          </w:p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347F2" w:rsidRPr="0060653E" w:rsidTr="008347F2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устойчивости и надежности функционирования объектов жилищно-коммунальной сферы Латненского </w:t>
            </w:r>
            <w:r w:rsidRPr="0060653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сельского поселения</w:t>
            </w:r>
          </w:p>
          <w:p w:rsidR="008347F2" w:rsidRPr="0060653E" w:rsidRDefault="008347F2" w:rsidP="008E6D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 благоприятной окружающей природной среды на территории Латненского </w:t>
            </w:r>
            <w:r w:rsidRPr="0060653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сельского поселения</w:t>
            </w: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8347F2" w:rsidRPr="0060653E" w:rsidTr="008347F2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полномочий органа местного самоуправления в сфере жилищно-коммунального хозяйства.</w:t>
            </w:r>
          </w:p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в нормативное состояние объектов коммунального назначения и коммунальной инженерной инфраструктуры.</w:t>
            </w:r>
          </w:p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полномочий органа местного самоуправления в сфере экологической безопасности и природопользования.</w:t>
            </w:r>
          </w:p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негативных воздействий на человека и окружающую природную среду.</w:t>
            </w:r>
          </w:p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 и развитие зеленого фонда муниципального образования.</w:t>
            </w:r>
          </w:p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безопасности гидротехнических сооружений (ГТС), в том числе при пропуске половодья и паводковых вод, на территории муниципального образования.</w:t>
            </w:r>
          </w:p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347F2" w:rsidRPr="0060653E" w:rsidTr="008347F2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Сроки реализации муниципальной </w:t>
            </w: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7F2" w:rsidRPr="0060653E" w:rsidRDefault="00293B43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2020-2027</w:t>
            </w:r>
            <w:r w:rsidR="008347F2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8347F2" w:rsidRPr="0060653E" w:rsidTr="008347F2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эффективности </w:t>
            </w:r>
            <w:r w:rsidRPr="0060653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87" w:rsidRPr="0060653E" w:rsidRDefault="003C6187" w:rsidP="003C6187">
            <w:pPr>
              <w:pStyle w:val="ConsPlusCell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53E">
              <w:rPr>
                <w:rFonts w:ascii="Arial" w:hAnsi="Arial" w:cs="Arial"/>
                <w:sz w:val="24"/>
                <w:szCs w:val="24"/>
              </w:rPr>
              <w:t>Уровень собираемости платежей за предоставленные жилищно-коммунальные услуги.</w:t>
            </w:r>
          </w:p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восстановленных (благоустроенных) озелененных территорий (парков, скверов) к их общей площади.</w:t>
            </w:r>
          </w:p>
        </w:tc>
      </w:tr>
      <w:tr w:rsidR="008347F2" w:rsidRPr="0060653E" w:rsidTr="008347F2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Подпрограммы </w:t>
            </w: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 и основные мероприятия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1.</w:t>
            </w:r>
            <w:r w:rsidR="00845A6F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«Организация в границах поселения электро-, тепло-, газо- и водоснабжения населения, водоотведения».</w:t>
            </w:r>
          </w:p>
          <w:p w:rsidR="008347F2" w:rsidRPr="0060653E" w:rsidRDefault="008347F2" w:rsidP="008347F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мероприятия:</w:t>
            </w:r>
          </w:p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 Строительство (реконструкция, капитальный ремонт) водопроводной сети, водозаборных узлов.</w:t>
            </w:r>
          </w:p>
          <w:p w:rsidR="00845A6F" w:rsidRPr="0060653E" w:rsidRDefault="00845A6F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1.2. Строительство, капитальный ремонт, ремонт и обслуживание сетей уличного освещения.</w:t>
            </w:r>
          </w:p>
          <w:p w:rsidR="009E2671" w:rsidRPr="0060653E" w:rsidRDefault="009E2671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 Капитальный ремонт, ремонт инженерных сооружений и коммуникаций.</w:t>
            </w:r>
          </w:p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  <w:r w:rsidR="003C6187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="003C6187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«Благоустройство территории Латненского </w:t>
            </w:r>
            <w:r w:rsidRPr="0060653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сельского поселения</w:t>
            </w: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».</w:t>
            </w:r>
          </w:p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мероприятия:</w:t>
            </w:r>
          </w:p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proofErr w:type="gramStart"/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1.Подготовка</w:t>
            </w:r>
            <w:proofErr w:type="gramEnd"/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пляжей к купальному сезону и их содержание.</w:t>
            </w:r>
          </w:p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 Организация проведения субботников.</w:t>
            </w:r>
          </w:p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 Содержание и уборка кладбищ.</w:t>
            </w:r>
          </w:p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 Проведение комплекса мер по снижению образования несанкционированных свалок отходов, включая их ликвидацию.</w:t>
            </w:r>
          </w:p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proofErr w:type="gramStart"/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5.Прочие</w:t>
            </w:r>
            <w:proofErr w:type="gramEnd"/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мероприятия по благоустройству.</w:t>
            </w:r>
          </w:p>
          <w:p w:rsidR="00680AC3" w:rsidRPr="0060653E" w:rsidRDefault="00680AC3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2.6. Расходы на уличное освещение.</w:t>
            </w:r>
          </w:p>
        </w:tc>
      </w:tr>
      <w:tr w:rsidR="008347F2" w:rsidRPr="0060653E" w:rsidTr="008347F2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Ресурсное обеспечение муниципальной </w:t>
            </w: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839" w:rsidRPr="0060653E" w:rsidRDefault="008347F2" w:rsidP="00A438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Финансирование осуществляется за счет средств </w:t>
            </w:r>
            <w:r w:rsidR="00A43839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областного и местного бюджета.</w:t>
            </w: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43839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бщая сумма финансирования </w:t>
            </w:r>
            <w:r w:rsidR="00F223F0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-</w:t>
            </w:r>
            <w:r w:rsidR="00F46158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10416,01</w:t>
            </w: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том числе</w:t>
            </w:r>
            <w:r w:rsidR="00A43839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A43839" w:rsidRPr="0060653E" w:rsidRDefault="00F46158" w:rsidP="00A438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 – 3120,6</w:t>
            </w:r>
            <w:r w:rsidR="00A43839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</w:t>
            </w:r>
          </w:p>
          <w:p w:rsidR="00A43839" w:rsidRPr="0060653E" w:rsidRDefault="00A43839" w:rsidP="00A438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местный бюджет </w:t>
            </w:r>
            <w:r w:rsidR="00F46158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="00F223F0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46158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7295,41</w:t>
            </w: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A43839" w:rsidRPr="0060653E" w:rsidRDefault="00A43839" w:rsidP="00A438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43839" w:rsidRPr="0060653E" w:rsidRDefault="00A43839" w:rsidP="00A438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 реализации:</w:t>
            </w:r>
          </w:p>
          <w:p w:rsidR="00A43839" w:rsidRPr="0060653E" w:rsidRDefault="00A43839" w:rsidP="00A438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43839" w:rsidRPr="0060653E" w:rsidRDefault="008347F2" w:rsidP="00A438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  <w:r w:rsidR="00A43839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  <w:r w:rsidR="00A43839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A43839" w:rsidRPr="0060653E" w:rsidRDefault="00A43839" w:rsidP="00A438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r w:rsidR="008347F2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2374,4 тыс.</w:t>
            </w: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347F2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руб., в</w:t>
            </w: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том числе: областной бюджет – 1505,8 тыс. руб., местный бюджет – 868,6 тыс. тыс. руб.</w:t>
            </w:r>
          </w:p>
          <w:p w:rsidR="00A43839" w:rsidRPr="0060653E" w:rsidRDefault="00A43839" w:rsidP="00A438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43839" w:rsidRPr="0060653E" w:rsidRDefault="008347F2" w:rsidP="00A438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  <w:r w:rsidR="00A43839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  <w:r w:rsidR="00A43839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A43839" w:rsidRPr="0060653E" w:rsidRDefault="00A43839" w:rsidP="00A438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r w:rsidR="008347F2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2575 тыс.</w:t>
            </w: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руб., в том числе: областной бюджет – 1405,6 тыс. руб., местный бюджет – 1169,4 тыс. тыс. руб.</w:t>
            </w:r>
            <w:r w:rsidR="008347F2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43839" w:rsidRPr="0060653E" w:rsidRDefault="00A43839" w:rsidP="00A438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43839" w:rsidRPr="0060653E" w:rsidRDefault="008347F2" w:rsidP="00A438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  <w:r w:rsidR="00A43839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  <w:r w:rsidR="00A43839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A43839" w:rsidRPr="0060653E" w:rsidRDefault="00A43839" w:rsidP="00A438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r w:rsidR="008347F2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2169,18 тыс.</w:t>
            </w: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руб., в том числе:</w:t>
            </w:r>
            <w:r w:rsidR="008347F2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областно</w:t>
            </w: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="008347F2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</w:t>
            </w: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16,07 тыс. руб., местный</w:t>
            </w:r>
            <w:r w:rsidR="008347F2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</w:t>
            </w: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2153,11 тыс. тыс. руб.</w:t>
            </w:r>
          </w:p>
          <w:p w:rsidR="00A43839" w:rsidRPr="0060653E" w:rsidRDefault="00A43839" w:rsidP="00A438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43839" w:rsidRPr="0060653E" w:rsidRDefault="008347F2" w:rsidP="00A438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A43839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  <w:r w:rsidR="00A43839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8E6D86" w:rsidRPr="0060653E" w:rsidRDefault="00F223F0" w:rsidP="008E6D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– </w:t>
            </w:r>
            <w:r w:rsidR="00F46158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1396,51</w:t>
            </w:r>
            <w:r w:rsidR="008347F2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</w:t>
            </w:r>
            <w:r w:rsidR="00A43839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руб., в том числе:</w:t>
            </w:r>
            <w:r w:rsidR="008E6D86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областной</w:t>
            </w:r>
            <w:r w:rsidR="008347F2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</w:t>
            </w:r>
            <w:r w:rsidR="008E6D86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49,01 тыс. руб., местный бюджет – </w:t>
            </w:r>
            <w:r w:rsidR="00F46158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1347,5 </w:t>
            </w:r>
            <w:r w:rsidR="008E6D86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тыс. руб.</w:t>
            </w:r>
          </w:p>
          <w:p w:rsidR="008E6D86" w:rsidRPr="0060653E" w:rsidRDefault="008E6D86" w:rsidP="008E6D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E6D86" w:rsidRPr="0060653E" w:rsidRDefault="008347F2" w:rsidP="008E6D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2024г.</w:t>
            </w:r>
            <w:r w:rsidR="008E6D86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</w:t>
            </w:r>
            <w:r w:rsidR="00F46158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988,34</w:t>
            </w:r>
            <w:r w:rsidR="008E6D86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том числе: областной</w:t>
            </w: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 – </w:t>
            </w:r>
            <w:r w:rsidR="00F46158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48,04</w:t>
            </w: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E6D86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руб., местный бюджет – </w:t>
            </w:r>
            <w:r w:rsidR="00F46158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940,3</w:t>
            </w:r>
            <w:r w:rsidR="008E6D86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тыс. руб.</w:t>
            </w:r>
          </w:p>
          <w:p w:rsidR="008E6D86" w:rsidRPr="0060653E" w:rsidRDefault="008E6D86" w:rsidP="008E6D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7F2" w:rsidRPr="0060653E" w:rsidRDefault="008347F2" w:rsidP="008E6D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2025г. – </w:t>
            </w:r>
            <w:r w:rsidR="00F46158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430,24</w:t>
            </w: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</w:t>
            </w:r>
            <w:r w:rsidR="008E6D86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руб., в том числе: областной</w:t>
            </w: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</w:t>
            </w:r>
            <w:r w:rsidR="008E6D86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</w:t>
            </w:r>
            <w:r w:rsidR="00F46158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48,04</w:t>
            </w:r>
            <w:r w:rsidR="008E6D86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</w:t>
            </w:r>
            <w:r w:rsidR="00F46158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ыс. руб., местный бюджет – 382,2</w:t>
            </w:r>
            <w:r w:rsidR="008E6D86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тыс. руб.</w:t>
            </w:r>
          </w:p>
          <w:p w:rsidR="00174671" w:rsidRDefault="00174671" w:rsidP="00F461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2026г. – </w:t>
            </w:r>
            <w:r w:rsidR="00F46158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482,34</w:t>
            </w: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том числе: областной бюджет – </w:t>
            </w:r>
            <w:r w:rsidR="00F46158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48,04</w:t>
            </w: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местный бюджет</w:t>
            </w:r>
            <w:r w:rsidR="00F46158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46158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434,3</w:t>
            </w: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тыс. руб.</w:t>
            </w:r>
          </w:p>
          <w:p w:rsidR="00293B43" w:rsidRPr="0060653E" w:rsidRDefault="00293B43" w:rsidP="00F461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– 482,34 тыс. руб., в том числе: областной бюджет – 48,04 тыс. руб., местный бюджет-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434,3 тыс. тыс. руб.</w:t>
            </w:r>
          </w:p>
        </w:tc>
      </w:tr>
      <w:tr w:rsidR="008347F2" w:rsidRPr="0060653E" w:rsidTr="008347F2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Ожидаемые результаты реализации </w:t>
            </w: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восстановленных (благоустроенных) озелененных территорий (парков, скверов).</w:t>
            </w:r>
          </w:p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с территории поселения отходов, скапливающихся на несанкционированных свалках.</w:t>
            </w:r>
          </w:p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количества зеленых насаждений, высаженных на территории муниципального образования.</w:t>
            </w:r>
          </w:p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Цветочное оформление парков, скверов, </w:t>
            </w:r>
            <w:proofErr w:type="gramStart"/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памятников</w:t>
            </w:r>
            <w:proofErr w:type="gramEnd"/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павших в годы Великой Отечественной Войны и зон отдыха.</w:t>
            </w:r>
          </w:p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(согласно мероприятиям программы):</w:t>
            </w:r>
          </w:p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затрат местного бюджета на оплату коммунальных ресурсов.</w:t>
            </w:r>
          </w:p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Полный переход на приборный учет при расчетах организаций муниципальной бюджетной сферы с организациями коммунального комплекса.</w:t>
            </w:r>
          </w:p>
        </w:tc>
      </w:tr>
    </w:tbl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1. Характеристика сферы реализации программы, описание основных проблем в указанной сфере и прогноз её реализации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1 января 2020 года общая площадь жилищного фонда поселения составляет 47274 тыс. м</w:t>
      </w:r>
      <w:r w:rsidRPr="0060653E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Наибольшую долю занимает жилищный фонд, находящийся в личной собственности – 62 </w:t>
      </w:r>
      <w:proofErr w:type="gramStart"/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% .</w:t>
      </w:r>
      <w:proofErr w:type="gramEnd"/>
      <w:r w:rsidR="008E6D86"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домовладений составляет 858.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Водоснабжение. Источником хозяйственно-питьевого водоснабжения поселения являются подземные воды водоносных комплексов.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Общее количество скважин 2 шт., оборудованы насосами ЭЦВ. Скважины имеют зоны санитарной охраны I пояса радиусом 30 м.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Разводящая сеть протяженностью 7,4 км тупиковая, процент изношенности от 30%. Материал труб - пластик.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Качество воды соответствует требованиям </w:t>
      </w:r>
      <w:proofErr w:type="spellStart"/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СаНПиН</w:t>
      </w:r>
      <w:proofErr w:type="spellEnd"/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2.1.4. 1074-01 «Питьевая вода».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Электроснабжение. Электроснабжение потребителей поселения в настоящее время осуществляется через подстанции.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Газоснабжение. В настоящее время газоснабжение муниципального образования развивается на базе природного газа, который подается от существующей газораспределительной станции.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Поселение имеет сеть трубопроводов природного газа высокого и низкого давлений.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Уровень газификации домовладений природным газом составляет 92.5%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Основное направление – повышение уровня жизни населения: развитие сети инженерных коммуникаций – строительство газопроводов высокого давления, </w:t>
      </w:r>
      <w:proofErr w:type="spellStart"/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внутрипоселковых</w:t>
      </w:r>
      <w:proofErr w:type="spellEnd"/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газовых сетей низкого давления, перевод котельных на газовое топливо, строительство сетей водоснабжения, канализационных сетей и очистных сооружений.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Эффективность мероприятий будет зависеть от наличия необходимого целевого финансирования.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Перечисленные проблемы требуют системного программного решения, на которое направлена настоящая Программа. Разработка и реализация Программы позволит повысить уровень жизни населения.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2. 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контрольных этапов реализации Программы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 приоритетом муниципальной политики при реализации Программы является повышение качества жизни населения.</w:t>
      </w:r>
    </w:p>
    <w:p w:rsidR="008E6D86" w:rsidRPr="0060653E" w:rsidRDefault="008E6D86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Цели Программы:</w:t>
      </w:r>
    </w:p>
    <w:p w:rsidR="008E6D86" w:rsidRPr="0060653E" w:rsidRDefault="008E6D86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повышение устойчивости и надежности функционирования объектов жилищно-коммунальной сферы Латненского сельского поселения;</w:t>
      </w:r>
    </w:p>
    <w:p w:rsidR="008E6D86" w:rsidRPr="0060653E" w:rsidRDefault="008E6D86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сохранение благоприятной окружающей природной среды на территории Латненского сельского поселения.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Задачи Программы: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полномочий органа местного самоуправления в сфере жилищно-коммунального хозяйства.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Приведение в нормативное состояние объектов коммунального назначения и коммунальной инженерной инфраструктуры.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условий для улучшения состояния муниципального жилищного фонда.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полномочий органа местного самоуправления в сфере экологической безопасности и природопользования.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Снижение негативных воздействий на человека и окружающую природную среду.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Сохранение и развитие зеленого фонда муниципального образования.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безопасности гидротехнических сооружений (ГТС), в том числе при пропуске половодья и паводковых вод, на территории муниципального образования.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условий для выполнения обязательств муниципального образования по обеспечению доступным и комфортным жильём населения.</w:t>
      </w:r>
    </w:p>
    <w:p w:rsidR="008E6D86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Привлечение жителей поселения к реализации на территории поселения единой политики в сфере жилищного строительства, сотрудничество всех субъектов жилищного строительства в целях соблюдения взаимного баланса интересов.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Сроки и этапы реализации муниципальной программы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Общий срок реализации муниципальной программы ра</w:t>
      </w:r>
      <w:r w:rsidR="00293B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ссчитан на период с 2020 по 2027</w:t>
      </w: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3. Характеристика основных мероприятий Программы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60653E" w:rsidRDefault="008E6D86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достижения намеченных целей</w:t>
      </w:r>
      <w:r w:rsidR="008347F2"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рамках Программы предусматривается реализация следующих основных мероприятий: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Подпрограмма 1. «Организация в границах поселения электро-, тепло-, газо- и водоснабжения населения, водоотведения».</w:t>
      </w:r>
    </w:p>
    <w:p w:rsidR="008347F2" w:rsidRPr="0060653E" w:rsidRDefault="008347F2" w:rsidP="008347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Основные мероприятия:</w:t>
      </w:r>
    </w:p>
    <w:p w:rsidR="008347F2" w:rsidRPr="0060653E" w:rsidRDefault="008E6D86" w:rsidP="008E6D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r w:rsidR="008347F2"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Строительство (реконструкция, капитальный ремонт) водопроводной</w:t>
      </w: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347F2"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сети, водозаборных узлов</w:t>
      </w: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E6D86" w:rsidRPr="0060653E" w:rsidRDefault="008E6D86" w:rsidP="008E6D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Строительство, капитальный ремонт, ремонт и обслуживание сетей уличного освещения.</w:t>
      </w:r>
    </w:p>
    <w:p w:rsidR="009E2671" w:rsidRPr="0060653E" w:rsidRDefault="009E2671" w:rsidP="009E26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1.3. </w:t>
      </w:r>
      <w:r w:rsidRPr="0060653E">
        <w:rPr>
          <w:rFonts w:ascii="Arial" w:eastAsia="Times New Roman" w:hAnsi="Arial" w:cs="Arial"/>
          <w:sz w:val="24"/>
          <w:szCs w:val="24"/>
          <w:lang w:eastAsia="ru-RU"/>
        </w:rPr>
        <w:t>Капитальный ремонт, ремонт инженерных сооружений и коммуникаций</w:t>
      </w:r>
    </w:p>
    <w:p w:rsidR="009E2671" w:rsidRPr="0060653E" w:rsidRDefault="009E2671" w:rsidP="008E6D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Подпрограмма 2. «Благоустройство территории Латненского </w:t>
      </w:r>
      <w:r w:rsidRPr="0060653E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сельского поселения</w:t>
      </w: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Основные мероприятия: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 Подготовка пляжей к купальному сезону и их содержание.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 Организация проведения субботников.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 Содержание и уборка кладбищ.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 Проведение комплекса мер по снижению образования несанкционированных свалок отходов, включая их ликвидацию.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 Прочие мероприятия по благоустройству</w:t>
      </w:r>
    </w:p>
    <w:p w:rsidR="00174671" w:rsidRPr="0060653E" w:rsidRDefault="00174671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 Расходы на уличное освещение.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4. Ресурсное обеспечение Программы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Финансирование программных мероприятий планируется осуществлять за счет средств бюджета Латненского </w:t>
      </w:r>
      <w:r w:rsidRPr="0060653E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сельского поселения</w:t>
      </w:r>
      <w:r w:rsidR="008E6D86" w:rsidRPr="0060653E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ходе реализации 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Объёмы и источники финансирования с разбивкой по годам приведены в приложении № 2,3, к настоящей Программе.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5. Анализ рисков реализации Программы и описание мер управления рисками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реализации Программы возможны риски.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Нормативные правовые риски - связаны с изменением федерального и областного законодательства, длительностью формирования нормативно-правовой базы. Это может привести к существенному увеличению планируемых сроков или изменению условий реализации мероприятий Программы.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объеме, вследствие чего жители муниципального образования не в полном об</w:t>
      </w:r>
      <w:r w:rsidR="008E6D86"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ъеме будут обеспечены доступным </w:t>
      </w: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жильем</w:t>
      </w:r>
      <w:r w:rsidR="008E6D86"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жилищная проблема в муниципальном образовании останется нерешенной.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области, в связи с тем, что каждый из них осуществляет в рамках своих полномочий функции по реализации комплекса мер, направленных на обеспечение граждан Российской Федерации доступным и комфортным жильем в соответствии с </w:t>
      </w:r>
      <w:hyperlink r:id="rId5" w:history="1">
        <w:r w:rsidRPr="0060653E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Указом</w:t>
        </w:r>
      </w:hyperlink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Президента Российской Федерации от 07.05.2012 № 600 «О </w:t>
      </w: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мерах по обеспечению граждан Российской Федерации доступным и комфортным жильем и повышению качества жилищно-коммунальных услуг».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 всех уровней.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минимизации воздействия данной группы рисков в рамках реализации программы планируется: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проводить мониторинг изменений в федеральном и областном законодательстве.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6. Оценка эффективности реализации Программы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Социально-экономическая эффективность реализации 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социально-экономической эффективности реализации Программы будет проводиться ежегодно, путем сравнения достигнутых значений основных целевых показателей с аналогичными показателями</w:t>
      </w:r>
      <w:r w:rsidR="00AA0A76"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прошлый период (Приложение 1</w:t>
      </w: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60653E" w:rsidRDefault="008347F2" w:rsidP="008347F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</w:t>
      </w:r>
    </w:p>
    <w:p w:rsidR="008347F2" w:rsidRPr="0060653E" w:rsidRDefault="008347F2" w:rsidP="008347F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Подпрограммы 1</w:t>
      </w:r>
    </w:p>
    <w:p w:rsidR="008347F2" w:rsidRPr="0060653E" w:rsidRDefault="008347F2" w:rsidP="008347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«Организация в границах поселения электро-, тепло-, газо- и водоснабжения населения, водоотведения».</w:t>
      </w:r>
    </w:p>
    <w:p w:rsidR="008347F2" w:rsidRPr="0060653E" w:rsidRDefault="008347F2" w:rsidP="008347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6"/>
        <w:gridCol w:w="5523"/>
      </w:tblGrid>
      <w:tr w:rsidR="008347F2" w:rsidRPr="0060653E" w:rsidTr="00AA0A76"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0653E" w:rsidRDefault="008347F2" w:rsidP="008347F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 </w:t>
            </w:r>
            <w:r w:rsidRPr="0060653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Подпрограммы</w:t>
            </w:r>
          </w:p>
          <w:p w:rsidR="008347F2" w:rsidRPr="0060653E" w:rsidRDefault="008347F2" w:rsidP="008347F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2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Латненского сельского поселения</w:t>
            </w:r>
          </w:p>
        </w:tc>
      </w:tr>
      <w:tr w:rsidR="008347F2" w:rsidRPr="0060653E" w:rsidTr="00AA0A76"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Цели подпрограммы муниципальной программы</w:t>
            </w:r>
          </w:p>
        </w:tc>
        <w:tc>
          <w:tcPr>
            <w:tcW w:w="2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устойчивости и надежности функционирования объектов коммунальной сферы Латненского сельского поселения.</w:t>
            </w:r>
          </w:p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безопасных и благоприятных условий проживания граждан.</w:t>
            </w:r>
          </w:p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качества услуг.</w:t>
            </w:r>
          </w:p>
        </w:tc>
      </w:tr>
      <w:tr w:rsidR="008347F2" w:rsidRPr="0060653E" w:rsidTr="00AA0A76"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2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полномочий органа местного самоуправления в сфере коммунального хозяйства.</w:t>
            </w:r>
          </w:p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в нормативное состояние объектов коммунального назначения и коммунальной инженерной инфраструктуры.</w:t>
            </w:r>
          </w:p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надежности инженерных систем и их развитие.</w:t>
            </w:r>
          </w:p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рисков возникновения аварийных ситуаций.</w:t>
            </w:r>
          </w:p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экономии эксплуатационных расходов.</w:t>
            </w:r>
          </w:p>
        </w:tc>
      </w:tr>
      <w:tr w:rsidR="008347F2" w:rsidRPr="0060653E" w:rsidTr="00AA0A76"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Целевые показатели эффективности </w:t>
            </w:r>
            <w:r w:rsidRPr="0060653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реализации подпрограммы</w:t>
            </w:r>
          </w:p>
        </w:tc>
        <w:tc>
          <w:tcPr>
            <w:tcW w:w="2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в эксплуатацию водопроводной сети протяженностью.</w:t>
            </w:r>
          </w:p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в эксплуатацию скважин, водопровода, резервуара для воды, насосной станции.</w:t>
            </w:r>
          </w:p>
          <w:p w:rsidR="0041304F" w:rsidRPr="0060653E" w:rsidRDefault="0041304F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ветхих инженерных сетей (водопровод, канализация, тепловые сети), замена которых произведена в текущий отчетный период, в общей протяженности ветхих инженерных сетей</w:t>
            </w:r>
          </w:p>
        </w:tc>
      </w:tr>
      <w:tr w:rsidR="008347F2" w:rsidRPr="0060653E" w:rsidTr="00AA0A76"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</w:t>
            </w:r>
            <w:r w:rsidRPr="0060653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 подпрограммы</w:t>
            </w: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муниципальной программы</w:t>
            </w:r>
          </w:p>
        </w:tc>
        <w:tc>
          <w:tcPr>
            <w:tcW w:w="2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0653E" w:rsidRDefault="008347F2" w:rsidP="008347F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мероприятия:</w:t>
            </w:r>
          </w:p>
          <w:p w:rsidR="008347F2" w:rsidRPr="0060653E" w:rsidRDefault="008347F2" w:rsidP="008347F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AC201E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(реконструкция, капитальный ремонт) водопроводной сети, водозаборных узлов.</w:t>
            </w:r>
          </w:p>
          <w:p w:rsidR="00AC201E" w:rsidRPr="0060653E" w:rsidRDefault="00AC201E" w:rsidP="008347F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Строительство, капитальный ремонт, ремонт и обслуживание сетей уличного освещения.</w:t>
            </w:r>
          </w:p>
          <w:p w:rsidR="009E2671" w:rsidRPr="0060653E" w:rsidRDefault="009E2671" w:rsidP="008347F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Капитальный ремонт, ремонт инженерных сооружений и коммуникаций</w:t>
            </w:r>
          </w:p>
        </w:tc>
      </w:tr>
      <w:tr w:rsidR="008347F2" w:rsidRPr="0060653E" w:rsidTr="00AA0A76"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Ресурсное обеспечение подпрограммы муниципальной </w:t>
            </w: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DF" w:rsidRPr="0060653E" w:rsidRDefault="00384CDF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Финансирование производится за счет средств областного и местного бюджетов. Общий объем финансирования всего – </w:t>
            </w:r>
            <w:r w:rsidR="00A213A3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4779,2</w:t>
            </w: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384CDF" w:rsidRPr="0060653E" w:rsidRDefault="00384CDF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 – 2796,5 тыс. руб.,</w:t>
            </w:r>
            <w:r w:rsid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384CDF" w:rsidRPr="0060653E" w:rsidRDefault="00174671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Местный бюджет – </w:t>
            </w:r>
            <w:r w:rsidR="00A213A3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1982,7</w:t>
            </w:r>
            <w:r w:rsidR="00384CDF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384CDF" w:rsidRPr="0060653E" w:rsidRDefault="00384CDF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 реализации:</w:t>
            </w:r>
          </w:p>
          <w:p w:rsidR="00384CDF" w:rsidRPr="0060653E" w:rsidRDefault="00384CDF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84CDF" w:rsidRPr="0060653E" w:rsidRDefault="00384CDF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год:</w:t>
            </w:r>
          </w:p>
          <w:p w:rsidR="00384CDF" w:rsidRPr="0060653E" w:rsidRDefault="00384CDF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– 1642,5 тыс. руб., в том числе:</w:t>
            </w:r>
          </w:p>
          <w:p w:rsidR="00384CDF" w:rsidRPr="0060653E" w:rsidRDefault="00384CDF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 – 1459,2 тыс. руб.,</w:t>
            </w:r>
          </w:p>
          <w:p w:rsidR="00384CDF" w:rsidRPr="0060653E" w:rsidRDefault="00384CDF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 183,3 тыс. руб.</w:t>
            </w:r>
          </w:p>
          <w:p w:rsidR="00384CDF" w:rsidRPr="0060653E" w:rsidRDefault="00384CDF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84CDF" w:rsidRPr="0060653E" w:rsidRDefault="00384CDF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2021год</w:t>
            </w:r>
          </w:p>
          <w:p w:rsidR="00384CDF" w:rsidRPr="0060653E" w:rsidRDefault="00384CDF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– 15600, тыс. руб., в том числе:</w:t>
            </w:r>
          </w:p>
          <w:p w:rsidR="00384CDF" w:rsidRPr="0060653E" w:rsidRDefault="00384CDF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 – 1337,3 тыс. руб.</w:t>
            </w:r>
          </w:p>
          <w:p w:rsidR="00384CDF" w:rsidRPr="0060653E" w:rsidRDefault="00384CDF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 222,7 тыс. руб.</w:t>
            </w:r>
          </w:p>
          <w:p w:rsidR="00384CDF" w:rsidRPr="0060653E" w:rsidRDefault="00384CDF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84CDF" w:rsidRPr="0060653E" w:rsidRDefault="00384CDF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год:</w:t>
            </w:r>
          </w:p>
          <w:p w:rsidR="00384CDF" w:rsidRPr="0060653E" w:rsidRDefault="00384CDF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– 1302,5 тыс. руб., в том числе:</w:t>
            </w:r>
          </w:p>
          <w:p w:rsidR="00384CDF" w:rsidRPr="0060653E" w:rsidRDefault="00384CDF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 – 0,0 тыс. руб.</w:t>
            </w:r>
          </w:p>
          <w:p w:rsidR="00384CDF" w:rsidRPr="0060653E" w:rsidRDefault="00384CDF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 1302,5 тыс. руб.</w:t>
            </w:r>
          </w:p>
          <w:p w:rsidR="00384CDF" w:rsidRPr="0060653E" w:rsidRDefault="00384CDF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84CDF" w:rsidRPr="0060653E" w:rsidRDefault="00384CDF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год:</w:t>
            </w:r>
          </w:p>
          <w:p w:rsidR="00384CDF" w:rsidRPr="0060653E" w:rsidRDefault="00F223F0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– </w:t>
            </w:r>
            <w:r w:rsidR="00A213A3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159,2</w:t>
            </w:r>
            <w:r w:rsidR="00384CDF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384CDF" w:rsidRPr="0060653E" w:rsidRDefault="00384CDF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 – 0,0 тыс. руб.</w:t>
            </w:r>
          </w:p>
          <w:p w:rsidR="00384CDF" w:rsidRPr="0060653E" w:rsidRDefault="00F223F0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Местный бюджет </w:t>
            </w:r>
            <w:r w:rsidR="00A213A3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159,2</w:t>
            </w:r>
            <w:r w:rsidR="00384CDF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384CDF" w:rsidRPr="0060653E" w:rsidRDefault="00384CDF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384CDF" w:rsidRPr="0060653E" w:rsidRDefault="00384CDF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год:</w:t>
            </w:r>
          </w:p>
          <w:p w:rsidR="00384CDF" w:rsidRPr="0060653E" w:rsidRDefault="00A213A3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– 75,0</w:t>
            </w:r>
            <w:r w:rsidR="00384CDF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384CDF" w:rsidRPr="0060653E" w:rsidRDefault="00384CDF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 – 0,0 тыс. руб.</w:t>
            </w:r>
          </w:p>
          <w:p w:rsidR="00384CDF" w:rsidRPr="0060653E" w:rsidRDefault="00A213A3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 75,0</w:t>
            </w:r>
            <w:r w:rsidR="00384CDF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384CDF" w:rsidRPr="0060653E" w:rsidRDefault="00384CDF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84CDF" w:rsidRPr="0060653E" w:rsidRDefault="00384CDF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год:</w:t>
            </w:r>
          </w:p>
          <w:p w:rsidR="00384CDF" w:rsidRPr="0060653E" w:rsidRDefault="00A213A3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– 20,0</w:t>
            </w:r>
            <w:r w:rsidR="00384CDF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384CDF" w:rsidRPr="0060653E" w:rsidRDefault="00384CDF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Областной бюджет – 0,0 тыс. руб.,</w:t>
            </w:r>
          </w:p>
          <w:p w:rsidR="008347F2" w:rsidRPr="0060653E" w:rsidRDefault="00A213A3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 20,0</w:t>
            </w:r>
            <w:r w:rsidR="00384CDF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174671" w:rsidRPr="0060653E" w:rsidRDefault="00174671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74671" w:rsidRPr="0060653E" w:rsidRDefault="00174671" w:rsidP="00174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год:</w:t>
            </w:r>
          </w:p>
          <w:p w:rsidR="00174671" w:rsidRPr="0060653E" w:rsidRDefault="00A213A3" w:rsidP="00174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– 20,0</w:t>
            </w:r>
            <w:r w:rsidR="00174671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174671" w:rsidRPr="0060653E" w:rsidRDefault="00174671" w:rsidP="00174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 – 0,0 тыс. руб.,</w:t>
            </w:r>
          </w:p>
          <w:p w:rsidR="00174671" w:rsidRDefault="00A213A3" w:rsidP="00174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 20,0</w:t>
            </w:r>
            <w:r w:rsidR="00174671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293B43" w:rsidRDefault="00293B43" w:rsidP="00174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93B43" w:rsidRPr="0060653E" w:rsidRDefault="00293B43" w:rsidP="00293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  <w:p w:rsidR="00293B43" w:rsidRPr="0060653E" w:rsidRDefault="00293B43" w:rsidP="00293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– 20,0 тыс. руб., в том числе:</w:t>
            </w:r>
          </w:p>
          <w:p w:rsidR="00293B43" w:rsidRPr="0060653E" w:rsidRDefault="00293B43" w:rsidP="00293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 – 0,0 тыс. руб.,</w:t>
            </w:r>
          </w:p>
          <w:p w:rsidR="00293B43" w:rsidRPr="0060653E" w:rsidRDefault="00293B43" w:rsidP="00293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 20,0 тыс. руб.</w:t>
            </w:r>
          </w:p>
        </w:tc>
      </w:tr>
      <w:tr w:rsidR="008347F2" w:rsidRPr="0060653E" w:rsidTr="00AA0A76"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 </w:t>
            </w: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2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Повышения качества услуг. Создание безопасных и благоприятных условий проживания граждан за счёт</w:t>
            </w:r>
          </w:p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ввода в эксплуатацию водопроводной сети, ввода в эксплуатацию скважин, водопровода, резервуара для воды, насосной станции</w:t>
            </w:r>
          </w:p>
        </w:tc>
      </w:tr>
    </w:tbl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1. Характеристика сферы реализации подпрограммы, описание основных проблем в указанной сфере и прогноз её реализации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Водоснабжение. Источником хозяйственно-питьевого водоснабжения поселения являются подземные воды водоносных комплексов.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Общее количество скважин 2 шт., оборудованы насосами ЭЦВ. Скважины имеют зоны санитарной охраны I пояса радиусом 30 м.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Разводящая сеть протяженностью 7,4 км тупиковая, процент изношенности от 30 %. Материал труб - пластик.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Качество воды соответствует требованиям </w:t>
      </w:r>
      <w:proofErr w:type="spellStart"/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СаНПиН</w:t>
      </w:r>
      <w:proofErr w:type="spellEnd"/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2.1.4. 1074-01 «Питьевая вода».</w:t>
      </w:r>
    </w:p>
    <w:p w:rsidR="00D87600" w:rsidRPr="0060653E" w:rsidRDefault="00D87600" w:rsidP="00D876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0653E">
        <w:rPr>
          <w:rFonts w:ascii="Arial" w:hAnsi="Arial" w:cs="Arial"/>
          <w:sz w:val="24"/>
          <w:szCs w:val="24"/>
        </w:rPr>
        <w:t xml:space="preserve"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 </w:t>
      </w:r>
    </w:p>
    <w:p w:rsidR="00D87600" w:rsidRPr="0060653E" w:rsidRDefault="00D87600" w:rsidP="00D876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0653E">
        <w:rPr>
          <w:rFonts w:ascii="Arial" w:hAnsi="Arial" w:cs="Arial"/>
          <w:sz w:val="24"/>
          <w:szCs w:val="24"/>
        </w:rPr>
        <w:t>Основным приоритетом муниципальной политики при реализации подпрограммы является повышение качества жизни населения.</w:t>
      </w:r>
    </w:p>
    <w:p w:rsidR="00D87600" w:rsidRPr="0060653E" w:rsidRDefault="00D87600" w:rsidP="00D876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653E">
        <w:rPr>
          <w:rFonts w:ascii="Arial" w:hAnsi="Arial" w:cs="Arial"/>
          <w:sz w:val="24"/>
          <w:szCs w:val="24"/>
        </w:rPr>
        <w:t xml:space="preserve"> Цели подпрограммы:</w:t>
      </w:r>
    </w:p>
    <w:p w:rsidR="00D87600" w:rsidRPr="0060653E" w:rsidRDefault="00D87600" w:rsidP="00D876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653E">
        <w:rPr>
          <w:rFonts w:ascii="Arial" w:hAnsi="Arial" w:cs="Arial"/>
          <w:sz w:val="24"/>
          <w:szCs w:val="24"/>
        </w:rPr>
        <w:t>- повышение устойчивости и надежности функционирования объектов коммунальной сферы Латненского сельского поселения;</w:t>
      </w:r>
    </w:p>
    <w:p w:rsidR="00D87600" w:rsidRPr="0060653E" w:rsidRDefault="00D87600" w:rsidP="00D876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653E">
        <w:rPr>
          <w:rFonts w:ascii="Arial" w:hAnsi="Arial" w:cs="Arial"/>
          <w:sz w:val="24"/>
          <w:szCs w:val="24"/>
        </w:rPr>
        <w:t>- создание безопасных и благоприятных условий проживания граждан;</w:t>
      </w:r>
    </w:p>
    <w:p w:rsidR="00D87600" w:rsidRPr="0060653E" w:rsidRDefault="00D87600" w:rsidP="00D876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653E">
        <w:rPr>
          <w:rFonts w:ascii="Arial" w:hAnsi="Arial" w:cs="Arial"/>
          <w:sz w:val="24"/>
          <w:szCs w:val="24"/>
        </w:rPr>
        <w:t xml:space="preserve">- </w:t>
      </w:r>
      <w:r w:rsidRPr="0060653E">
        <w:rPr>
          <w:rFonts w:ascii="Arial" w:eastAsia="Times New Roman" w:hAnsi="Arial" w:cs="Arial"/>
          <w:sz w:val="24"/>
          <w:szCs w:val="24"/>
          <w:lang w:eastAsia="ru-RU"/>
        </w:rPr>
        <w:t>повышение качества услуг.</w:t>
      </w:r>
    </w:p>
    <w:p w:rsidR="00D87600" w:rsidRPr="0060653E" w:rsidRDefault="00D87600" w:rsidP="00D87600">
      <w:pPr>
        <w:pStyle w:val="ConsPlusCell0"/>
        <w:ind w:firstLine="709"/>
        <w:jc w:val="both"/>
        <w:rPr>
          <w:rFonts w:ascii="Arial" w:hAnsi="Arial" w:cs="Arial"/>
          <w:sz w:val="24"/>
          <w:szCs w:val="24"/>
        </w:rPr>
      </w:pPr>
      <w:r w:rsidRPr="0060653E">
        <w:rPr>
          <w:rFonts w:ascii="Arial" w:hAnsi="Arial" w:cs="Arial"/>
          <w:sz w:val="24"/>
          <w:szCs w:val="24"/>
        </w:rPr>
        <w:t>Задачи подпрограммы:</w:t>
      </w:r>
    </w:p>
    <w:p w:rsidR="00D87600" w:rsidRPr="0060653E" w:rsidRDefault="00D87600" w:rsidP="00D87600">
      <w:pPr>
        <w:pStyle w:val="ConsPlusCell0"/>
        <w:ind w:firstLine="709"/>
        <w:jc w:val="both"/>
        <w:rPr>
          <w:rFonts w:ascii="Arial" w:hAnsi="Arial" w:cs="Arial"/>
          <w:sz w:val="24"/>
          <w:szCs w:val="24"/>
        </w:rPr>
      </w:pPr>
      <w:r w:rsidRPr="0060653E">
        <w:rPr>
          <w:rFonts w:ascii="Arial" w:hAnsi="Arial" w:cs="Arial"/>
          <w:sz w:val="24"/>
          <w:szCs w:val="24"/>
        </w:rPr>
        <w:t>- реализация полномочий органа местного самоуправления в сфере коммунального хозяйства;</w:t>
      </w:r>
    </w:p>
    <w:p w:rsidR="00D87600" w:rsidRPr="0060653E" w:rsidRDefault="00D87600" w:rsidP="00D87600">
      <w:pPr>
        <w:pStyle w:val="ConsPlusCell0"/>
        <w:ind w:firstLine="709"/>
        <w:jc w:val="both"/>
        <w:rPr>
          <w:rFonts w:ascii="Arial" w:hAnsi="Arial" w:cs="Arial"/>
          <w:sz w:val="24"/>
          <w:szCs w:val="24"/>
        </w:rPr>
      </w:pPr>
      <w:r w:rsidRPr="0060653E">
        <w:rPr>
          <w:rFonts w:ascii="Arial" w:hAnsi="Arial" w:cs="Arial"/>
          <w:sz w:val="24"/>
          <w:szCs w:val="24"/>
        </w:rPr>
        <w:t>- приведение в нормативное состояние объектов коммунального назначения и коммунальной инженерной инфраструктуры;</w:t>
      </w:r>
    </w:p>
    <w:p w:rsidR="00D87600" w:rsidRPr="0060653E" w:rsidRDefault="00D87600" w:rsidP="00D876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0653E">
        <w:rPr>
          <w:rFonts w:ascii="Arial" w:hAnsi="Arial" w:cs="Arial"/>
          <w:sz w:val="24"/>
          <w:szCs w:val="24"/>
        </w:rPr>
        <w:t>- повышение надежности инженерных систем и их развитие;</w:t>
      </w:r>
    </w:p>
    <w:p w:rsidR="00D87600" w:rsidRPr="0060653E" w:rsidRDefault="00D87600" w:rsidP="00D876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0653E">
        <w:rPr>
          <w:rFonts w:ascii="Arial" w:hAnsi="Arial" w:cs="Arial"/>
          <w:sz w:val="24"/>
          <w:szCs w:val="24"/>
        </w:rPr>
        <w:t>- снижение рисков возникновения аварийных ситуаций;</w:t>
      </w:r>
    </w:p>
    <w:p w:rsidR="00D87600" w:rsidRPr="0060653E" w:rsidRDefault="00D87600" w:rsidP="00D876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0653E">
        <w:rPr>
          <w:rFonts w:ascii="Arial" w:hAnsi="Arial" w:cs="Arial"/>
          <w:sz w:val="24"/>
          <w:szCs w:val="24"/>
        </w:rPr>
        <w:t>- создание условий для экономии эксплуатационных расходов.</w:t>
      </w:r>
    </w:p>
    <w:p w:rsidR="00D87600" w:rsidRPr="0060653E" w:rsidRDefault="00D87600" w:rsidP="00D876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D87600" w:rsidRPr="0060653E" w:rsidRDefault="00D87600" w:rsidP="00D876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0653E">
        <w:rPr>
          <w:rFonts w:ascii="Arial" w:hAnsi="Arial" w:cs="Arial"/>
          <w:sz w:val="24"/>
          <w:szCs w:val="24"/>
        </w:rPr>
        <w:t>Раздел 3. Характеристика основных мероприятий подпрограммы</w:t>
      </w:r>
    </w:p>
    <w:p w:rsidR="00D87600" w:rsidRPr="0060653E" w:rsidRDefault="00D87600" w:rsidP="00D876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D87600" w:rsidRPr="0060653E" w:rsidRDefault="00D87600" w:rsidP="00D876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0653E">
        <w:rPr>
          <w:rFonts w:ascii="Arial" w:hAnsi="Arial" w:cs="Arial"/>
          <w:sz w:val="24"/>
          <w:szCs w:val="24"/>
        </w:rPr>
        <w:t>Для достижения намеченных целей в рамках подпрограммы предусматривается реализация следующих основных мероприятий:</w:t>
      </w:r>
    </w:p>
    <w:p w:rsidR="00D87600" w:rsidRPr="0060653E" w:rsidRDefault="00D87600" w:rsidP="00D876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D87600" w:rsidRPr="0060653E" w:rsidRDefault="00D87600" w:rsidP="00D876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0653E">
        <w:rPr>
          <w:rFonts w:ascii="Arial" w:hAnsi="Arial" w:cs="Arial"/>
          <w:sz w:val="24"/>
          <w:szCs w:val="24"/>
        </w:rPr>
        <w:t>Основные мероприятия:</w:t>
      </w:r>
    </w:p>
    <w:p w:rsidR="00D87600" w:rsidRPr="0060653E" w:rsidRDefault="00D87600" w:rsidP="00D876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0653E">
        <w:rPr>
          <w:rFonts w:ascii="Arial" w:hAnsi="Arial" w:cs="Arial"/>
          <w:sz w:val="24"/>
          <w:szCs w:val="24"/>
        </w:rPr>
        <w:t xml:space="preserve">1. Строительство (реконструкция, капитальный ремонт) водопроводной </w:t>
      </w:r>
    </w:p>
    <w:p w:rsidR="00D87600" w:rsidRPr="0060653E" w:rsidRDefault="00D87600" w:rsidP="00D876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0653E">
        <w:rPr>
          <w:rFonts w:ascii="Arial" w:hAnsi="Arial" w:cs="Arial"/>
          <w:sz w:val="24"/>
          <w:szCs w:val="24"/>
        </w:rPr>
        <w:t>сети, водозаборных узлов.</w:t>
      </w:r>
    </w:p>
    <w:p w:rsidR="00AB7982" w:rsidRPr="0060653E" w:rsidRDefault="00AB7982" w:rsidP="00D8760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653E">
        <w:rPr>
          <w:rFonts w:ascii="Arial" w:hAnsi="Arial" w:cs="Arial"/>
          <w:sz w:val="24"/>
          <w:szCs w:val="24"/>
        </w:rPr>
        <w:t xml:space="preserve">2. </w:t>
      </w:r>
      <w:r w:rsidRPr="0060653E">
        <w:rPr>
          <w:rFonts w:ascii="Arial" w:eastAsia="Times New Roman" w:hAnsi="Arial" w:cs="Arial"/>
          <w:sz w:val="24"/>
          <w:szCs w:val="24"/>
          <w:lang w:eastAsia="ru-RU"/>
        </w:rPr>
        <w:t>Строительство, капитальный ремонт, ремонт и обслуживание сетей уличного освещения.</w:t>
      </w:r>
    </w:p>
    <w:p w:rsidR="009E2671" w:rsidRPr="0060653E" w:rsidRDefault="009E2671" w:rsidP="009E267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0653E">
        <w:rPr>
          <w:rFonts w:ascii="Arial" w:eastAsia="Times New Roman" w:hAnsi="Arial" w:cs="Arial"/>
          <w:sz w:val="24"/>
          <w:szCs w:val="24"/>
          <w:lang w:eastAsia="ru-RU"/>
        </w:rPr>
        <w:t>3. Капитальный ремонт, ремонт инженерных сооружений и коммуникаций</w:t>
      </w:r>
    </w:p>
    <w:p w:rsidR="00AB7982" w:rsidRPr="0060653E" w:rsidRDefault="00AB7982" w:rsidP="00D876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AB7982" w:rsidRPr="0060653E" w:rsidRDefault="00AB7982" w:rsidP="00AB7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4. Ресурсное обеспечение подпрограммы</w:t>
      </w:r>
    </w:p>
    <w:p w:rsidR="00AB7982" w:rsidRPr="0060653E" w:rsidRDefault="00AB7982" w:rsidP="00AB7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Финансирование подпрограммных мероприятий планируется осуществлять за счет средств областного и местного бюджета.</w:t>
      </w:r>
    </w:p>
    <w:p w:rsidR="00AB7982" w:rsidRPr="0060653E" w:rsidRDefault="00AB7982" w:rsidP="00AB7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D87600" w:rsidRPr="0060653E" w:rsidRDefault="00AB7982" w:rsidP="00AB7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Объёмы и источники финансирования с разбивкой по годам приведены в</w:t>
      </w:r>
      <w:r w:rsidR="00174671"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приложениях </w:t>
      </w: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2,3, к настоящей подпрограмме.</w:t>
      </w:r>
    </w:p>
    <w:p w:rsidR="00AB7982" w:rsidRPr="0060653E" w:rsidRDefault="00AB7982" w:rsidP="00AB7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7982" w:rsidRPr="0060653E" w:rsidRDefault="00AB7982" w:rsidP="00AB7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5. Анализ рисков реализации подпрограммы и описание мер управления рисками.</w:t>
      </w:r>
    </w:p>
    <w:p w:rsidR="00AB7982" w:rsidRPr="0060653E" w:rsidRDefault="00AB7982" w:rsidP="00AB7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реализации подпрограммы возможны риски.</w:t>
      </w:r>
    </w:p>
    <w:p w:rsidR="00AB7982" w:rsidRPr="0060653E" w:rsidRDefault="00AB7982" w:rsidP="00AB7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Нормативные правовые риски - связаны с изменением федерального и областного законодательства, длительностью формирования нормативно-правовой базы.</w:t>
      </w:r>
    </w:p>
    <w:p w:rsidR="00AB7982" w:rsidRPr="0060653E" w:rsidRDefault="00AB7982" w:rsidP="00AB7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AB7982" w:rsidRPr="0060653E" w:rsidRDefault="00AB7982" w:rsidP="00AB7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AB7982" w:rsidRPr="0060653E" w:rsidRDefault="00AB7982" w:rsidP="00AB7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AB7982" w:rsidRPr="0060653E" w:rsidRDefault="008347F2" w:rsidP="00AB798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AB7982"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6. Оценка эффективности реализации подпрограммы</w:t>
      </w:r>
    </w:p>
    <w:p w:rsidR="00AB7982" w:rsidRPr="0060653E" w:rsidRDefault="00AB7982" w:rsidP="00AB798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Социально-экономическая эффективность реализации подпрограммы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8347F2" w:rsidRPr="0060653E" w:rsidRDefault="00AB7982" w:rsidP="00AB798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Оценка социально-экономической эффективности реализации подпрограммы будет проводиться ежегодно, путем сравнения достигнутых значений основных целевых показателей с аналогичными показателями </w:t>
      </w:r>
      <w:r w:rsidR="00174671"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прошлый период (Приложение </w:t>
      </w: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1).</w:t>
      </w:r>
    </w:p>
    <w:p w:rsidR="00FD2300" w:rsidRPr="0060653E" w:rsidRDefault="00FD2300" w:rsidP="008347F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2300" w:rsidRPr="0060653E" w:rsidRDefault="00FD2300" w:rsidP="008347F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47F2" w:rsidRPr="0060653E" w:rsidRDefault="008347F2" w:rsidP="008347F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</w:t>
      </w:r>
    </w:p>
    <w:p w:rsidR="008347F2" w:rsidRPr="0060653E" w:rsidRDefault="008347F2" w:rsidP="008347F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Подпрограммы 2</w:t>
      </w:r>
    </w:p>
    <w:p w:rsidR="008347F2" w:rsidRPr="0060653E" w:rsidRDefault="009567D1" w:rsidP="008347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347F2"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«Благоустройство территории</w:t>
      </w: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Латненского сельского поселения</w:t>
      </w:r>
      <w:r w:rsidR="008347F2"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8347F2" w:rsidRPr="0060653E" w:rsidRDefault="008347F2" w:rsidP="008347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3"/>
        <w:gridCol w:w="5396"/>
      </w:tblGrid>
      <w:tr w:rsidR="008347F2" w:rsidRPr="0060653E" w:rsidTr="00BF42F0">
        <w:tc>
          <w:tcPr>
            <w:tcW w:w="2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0653E" w:rsidRDefault="008347F2" w:rsidP="008347F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Ответственный исполнитель</w:t>
            </w:r>
          </w:p>
          <w:p w:rsidR="008347F2" w:rsidRPr="0060653E" w:rsidRDefault="008347F2" w:rsidP="008347F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2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Латненского </w:t>
            </w:r>
            <w:r w:rsidRPr="0060653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8347F2" w:rsidRPr="0060653E" w:rsidTr="00BF42F0">
        <w:tc>
          <w:tcPr>
            <w:tcW w:w="2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Цели подпрограммы муниципальной программы</w:t>
            </w:r>
          </w:p>
        </w:tc>
        <w:tc>
          <w:tcPr>
            <w:tcW w:w="2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Стабилизация и улучшение экологической обстановки, повышение уровня экологической безопасности населения.</w:t>
            </w:r>
          </w:p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 благоприятной окружающей природной среды на территории муниципального образования.</w:t>
            </w:r>
          </w:p>
        </w:tc>
      </w:tr>
      <w:tr w:rsidR="008347F2" w:rsidRPr="0060653E" w:rsidTr="00BF42F0">
        <w:tc>
          <w:tcPr>
            <w:tcW w:w="2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2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негативных воздействий на человека и окружающую природную среду.</w:t>
            </w:r>
          </w:p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безопасности гидротехнических сооружений.</w:t>
            </w:r>
          </w:p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 и развитие зеленого фонда муниципального образования.</w:t>
            </w:r>
          </w:p>
        </w:tc>
      </w:tr>
      <w:tr w:rsidR="008347F2" w:rsidRPr="0060653E" w:rsidTr="00BF42F0">
        <w:tc>
          <w:tcPr>
            <w:tcW w:w="2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эффективности </w:t>
            </w:r>
            <w:r w:rsidRPr="0060653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восстановленных (благоустроенных) озелененных территорий (парков, скверов) к их общей площади.</w:t>
            </w:r>
          </w:p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площади озелененных территорий в сельских населенных пунктах.</w:t>
            </w:r>
          </w:p>
        </w:tc>
      </w:tr>
      <w:tr w:rsidR="008347F2" w:rsidRPr="0060653E" w:rsidTr="00BF42F0">
        <w:tc>
          <w:tcPr>
            <w:tcW w:w="2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0653E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 </w:t>
            </w:r>
            <w:r w:rsidRPr="0060653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2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0653E" w:rsidRDefault="008347F2" w:rsidP="008347F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мероприятия:</w:t>
            </w:r>
          </w:p>
          <w:p w:rsidR="00BF42F0" w:rsidRPr="0060653E" w:rsidRDefault="00BF42F0" w:rsidP="008347F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 Подготовка пляжей к купальному сезону и их содержание.</w:t>
            </w:r>
          </w:p>
          <w:p w:rsidR="00BF42F0" w:rsidRPr="0060653E" w:rsidRDefault="00BF42F0" w:rsidP="008347F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 Организация проведения субботников.</w:t>
            </w:r>
          </w:p>
          <w:p w:rsidR="00BF42F0" w:rsidRPr="0060653E" w:rsidRDefault="00BF42F0" w:rsidP="008347F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 Содержание и уборка кладбищ.</w:t>
            </w:r>
          </w:p>
          <w:p w:rsidR="00BF42F0" w:rsidRPr="0060653E" w:rsidRDefault="00BF42F0" w:rsidP="008347F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 Проведение комплекса мер по снижению образования несанкционированных свалок отходов, включая их ликвидацию.</w:t>
            </w:r>
          </w:p>
          <w:p w:rsidR="00BF42F0" w:rsidRPr="0060653E" w:rsidRDefault="00BF42F0" w:rsidP="008347F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2.5. Прочие мероприятия по благоустройству.</w:t>
            </w:r>
          </w:p>
          <w:p w:rsidR="008347F2" w:rsidRPr="0060653E" w:rsidRDefault="00BF42F0" w:rsidP="0017467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2.6. </w:t>
            </w:r>
            <w:r w:rsidR="00174671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уличное освещение</w:t>
            </w: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2A7E85" w:rsidRPr="0060653E" w:rsidTr="00BF42F0">
        <w:tc>
          <w:tcPr>
            <w:tcW w:w="2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E85" w:rsidRPr="0060653E" w:rsidRDefault="002A7E85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Ресурсное обеспечение подпрограммы муниципальной </w:t>
            </w: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E85" w:rsidRPr="0060653E" w:rsidRDefault="002A7E85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производится за счет средств областного и местного бюджетов. Общий объ</w:t>
            </w:r>
            <w:r w:rsidR="00174671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ем финансирования всего – </w:t>
            </w:r>
            <w:r w:rsidR="00A213A3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5636,8</w:t>
            </w: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2A7E85" w:rsidRPr="0060653E" w:rsidRDefault="007C00FD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 – 324,1</w:t>
            </w:r>
            <w:r w:rsidR="002A7E85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</w:t>
            </w:r>
            <w:r w:rsid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2A7E85" w:rsidRPr="0060653E" w:rsidRDefault="00174671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Местный бюджет – </w:t>
            </w:r>
            <w:r w:rsidR="007C00FD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5312,7</w:t>
            </w:r>
            <w:r w:rsidR="002A7E85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2A7E85" w:rsidRPr="0060653E" w:rsidRDefault="002A7E85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 реализации:</w:t>
            </w:r>
          </w:p>
          <w:p w:rsidR="002A7E85" w:rsidRPr="0060653E" w:rsidRDefault="002A7E85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A7E85" w:rsidRPr="0060653E" w:rsidRDefault="002A7E85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год:</w:t>
            </w:r>
          </w:p>
          <w:p w:rsidR="002A7E85" w:rsidRPr="0060653E" w:rsidRDefault="002A7E85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– 731,9 тыс. руб., в том числе:</w:t>
            </w:r>
          </w:p>
          <w:p w:rsidR="002A7E85" w:rsidRPr="0060653E" w:rsidRDefault="002A7E85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 – 46,6 тыс. руб.,</w:t>
            </w:r>
          </w:p>
          <w:p w:rsidR="002A7E85" w:rsidRPr="0060653E" w:rsidRDefault="002A7E85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 685,3 тыс. руб.</w:t>
            </w:r>
          </w:p>
          <w:p w:rsidR="002A7E85" w:rsidRPr="0060653E" w:rsidRDefault="002A7E85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A7E85" w:rsidRPr="0060653E" w:rsidRDefault="002A7E85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2021год</w:t>
            </w:r>
          </w:p>
          <w:p w:rsidR="002A7E85" w:rsidRPr="0060653E" w:rsidRDefault="002A7E85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– 1015 тыс. руб., в том числе:</w:t>
            </w:r>
          </w:p>
          <w:p w:rsidR="002A7E85" w:rsidRPr="0060653E" w:rsidRDefault="002A7E85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 – 68,3 тыс. руб.</w:t>
            </w:r>
          </w:p>
          <w:p w:rsidR="002A7E85" w:rsidRPr="0060653E" w:rsidRDefault="002A7E85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 946,7 тыс. руб.</w:t>
            </w:r>
          </w:p>
          <w:p w:rsidR="002A7E85" w:rsidRPr="0060653E" w:rsidRDefault="002A7E85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A7E85" w:rsidRPr="0060653E" w:rsidRDefault="002A7E85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год:</w:t>
            </w:r>
          </w:p>
          <w:p w:rsidR="002A7E85" w:rsidRPr="0060653E" w:rsidRDefault="00BF42F0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– 866,67</w:t>
            </w:r>
            <w:r w:rsidR="002A7E85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2A7E85" w:rsidRPr="0060653E" w:rsidRDefault="00BF42F0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 – 16,07</w:t>
            </w:r>
            <w:r w:rsidR="002A7E85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2A7E85" w:rsidRPr="0060653E" w:rsidRDefault="00BF42F0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 850,6</w:t>
            </w:r>
            <w:r w:rsidR="002A7E85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2A7E85" w:rsidRPr="0060653E" w:rsidRDefault="002A7E85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A7E85" w:rsidRPr="0060653E" w:rsidRDefault="002A7E85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 год:</w:t>
            </w:r>
          </w:p>
          <w:p w:rsidR="002A7E85" w:rsidRPr="0060653E" w:rsidRDefault="00386480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– </w:t>
            </w:r>
            <w:r w:rsidR="007C00FD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1237,31</w:t>
            </w:r>
            <w:r w:rsidR="002A7E85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2A7E85" w:rsidRPr="0060653E" w:rsidRDefault="00BF42F0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 – 49,01</w:t>
            </w:r>
            <w:r w:rsidR="002A7E85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2A7E85" w:rsidRPr="0060653E" w:rsidRDefault="00BF42F0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Местный бюджет – </w:t>
            </w:r>
            <w:r w:rsidR="007C00FD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1188,3</w:t>
            </w:r>
            <w:r w:rsidR="002A7E85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2A7E85" w:rsidRPr="0060653E" w:rsidRDefault="002A7E85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2A7E85" w:rsidRPr="0060653E" w:rsidRDefault="002A7E85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год:</w:t>
            </w:r>
          </w:p>
          <w:p w:rsidR="002A7E85" w:rsidRPr="0060653E" w:rsidRDefault="007C00FD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– 913,34</w:t>
            </w:r>
            <w:r w:rsidR="002A7E85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2A7E85" w:rsidRPr="0060653E" w:rsidRDefault="007C00FD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 – 48,04</w:t>
            </w:r>
            <w:r w:rsidR="002A7E85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2A7E85" w:rsidRPr="0060653E" w:rsidRDefault="007C00FD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 865,3</w:t>
            </w:r>
            <w:r w:rsidR="002A7E85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2A7E85" w:rsidRPr="0060653E" w:rsidRDefault="002A7E85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A7E85" w:rsidRPr="0060653E" w:rsidRDefault="002A7E85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год:</w:t>
            </w:r>
          </w:p>
          <w:p w:rsidR="002A7E85" w:rsidRPr="0060653E" w:rsidRDefault="007C00FD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– 410,24</w:t>
            </w:r>
            <w:r w:rsidR="002A7E85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2A7E85" w:rsidRPr="0060653E" w:rsidRDefault="007C00FD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 – 48,04</w:t>
            </w:r>
            <w:r w:rsidR="002A7E85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</w:t>
            </w:r>
          </w:p>
          <w:p w:rsidR="002A7E85" w:rsidRPr="0060653E" w:rsidRDefault="007C00FD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 362,2</w:t>
            </w:r>
            <w:r w:rsidR="002A7E85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174671" w:rsidRPr="0060653E" w:rsidRDefault="00174671" w:rsidP="00174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74671" w:rsidRPr="0060653E" w:rsidRDefault="00174671" w:rsidP="00174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год:</w:t>
            </w:r>
          </w:p>
          <w:p w:rsidR="00174671" w:rsidRPr="0060653E" w:rsidRDefault="007C00FD" w:rsidP="00174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– 462,34</w:t>
            </w:r>
            <w:r w:rsidR="00174671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174671" w:rsidRPr="0060653E" w:rsidRDefault="007C00FD" w:rsidP="00174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 – 48,04</w:t>
            </w:r>
            <w:r w:rsidR="00174671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</w:t>
            </w:r>
          </w:p>
          <w:p w:rsidR="00174671" w:rsidRDefault="007C00FD" w:rsidP="00174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 414,3</w:t>
            </w:r>
            <w:r w:rsidR="00174671"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293B43" w:rsidRDefault="00293B43" w:rsidP="00174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93B43" w:rsidRPr="0060653E" w:rsidRDefault="00293B43" w:rsidP="00293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год:</w:t>
            </w:r>
          </w:p>
          <w:p w:rsidR="00293B43" w:rsidRPr="0060653E" w:rsidRDefault="00293B43" w:rsidP="00293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– 462,34 тыс. руб., в том числе:</w:t>
            </w:r>
          </w:p>
          <w:p w:rsidR="00293B43" w:rsidRPr="0060653E" w:rsidRDefault="00293B43" w:rsidP="00293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 – 48,04 тыс. руб.,</w:t>
            </w:r>
          </w:p>
          <w:p w:rsidR="00293B43" w:rsidRPr="0060653E" w:rsidRDefault="00293B43" w:rsidP="00293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 414,3 тыс. руб.</w:t>
            </w:r>
          </w:p>
        </w:tc>
      </w:tr>
      <w:tr w:rsidR="002A7E85" w:rsidRPr="0060653E" w:rsidTr="00BF42F0">
        <w:tc>
          <w:tcPr>
            <w:tcW w:w="2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E85" w:rsidRPr="0060653E" w:rsidRDefault="002A7E85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 </w:t>
            </w: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2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2F0" w:rsidRPr="0060653E" w:rsidRDefault="00BF42F0" w:rsidP="00BF42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озелененных территорий (парков, скверов) к их общей площади.</w:t>
            </w:r>
          </w:p>
          <w:p w:rsidR="00BF42F0" w:rsidRPr="0060653E" w:rsidRDefault="00BF42F0" w:rsidP="00BF42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с территории муниципального образования отходов, скапливающихся на несанкционированных свалках.</w:t>
            </w:r>
          </w:p>
          <w:p w:rsidR="002A7E85" w:rsidRPr="0060653E" w:rsidRDefault="00BF42F0" w:rsidP="00BF42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количества зеленых насаждений, высаженных на территории муниципального образования.</w:t>
            </w:r>
          </w:p>
        </w:tc>
      </w:tr>
    </w:tbl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1. Характеристика сферы реализации подпрограммы, описание основных проблем в указанной сфере и прогноз её реализации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Комплексные мероприятия по охране природы и оздоровлению окружающей среды от вредных воздействий, связанных с хозяйственной и иной деятельностью, следует предусматривать в соответствии с нормативными актами, регулирующими природоохранную деятельность.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поселения в целом характерно достаточное количество озелененных территорий ограниченного пользования: территорий детских дошкольных учреждений, школ, спортивных площадок. Наиболее благоустроенной частью поселения является центральная часть поселения, где осуществляется уход за деревьями и кустарниками.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Территория муниципального образования в целом достаточно озеленена за счет зеленых зон, садов и озелененных участков частных домовладений, процент которых в жилой застройке населенного пункта достаточно высок.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экологические проблемы муниципального образования связаны со сбором ТБО, а также решением вопросов по организации несанкционированных свалок.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Лесопарковые зоны на территории муниципального образования создавались более 40 лет назад, многие насаждения повреждены и нуждаются в замещающей посадке. Необходимо поэтапно ликвидировать старые, высокорослые деревья, осуществлять посадку новых деревьев и кустарников, производить омолаживающую и формовочную обрезку деревьев.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Эффективность мероприятий будет зависеть от наличия необходимого целевого финансирования.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Перечисленные проблемы требуют системного программного решения, на которое направлена настоящая подпрограмма. Реализация подпрограммы </w:t>
      </w:r>
      <w:r w:rsidR="00BF42F0"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позволит улучшить экологическое состояние</w:t>
      </w: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2. 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контрольных этапов реализации Программы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F42F0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 приоритетом муниципальной политики при реализации подпрограммы является сохранение благоприятной окружающей природной среды на территории муниципального образования.</w:t>
      </w:r>
    </w:p>
    <w:p w:rsidR="00BF42F0" w:rsidRPr="0060653E" w:rsidRDefault="00BF42F0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Цели подпрограммы:</w:t>
      </w:r>
    </w:p>
    <w:p w:rsidR="00BF42F0" w:rsidRPr="0060653E" w:rsidRDefault="00BF42F0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стабилизация и улучшение экологической обстановки, повышение уровня экологической безопасности населения;</w:t>
      </w:r>
    </w:p>
    <w:p w:rsidR="00BF42F0" w:rsidRPr="0060653E" w:rsidRDefault="00BF42F0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сохранение благоприятной окружающей природной среды на территории муниципального образования.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Задачи </w:t>
      </w:r>
      <w:r w:rsidR="00BF42F0"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</w:t>
      </w: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рограммы:</w:t>
      </w:r>
    </w:p>
    <w:p w:rsidR="008347F2" w:rsidRPr="0060653E" w:rsidRDefault="00536ACE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</w:t>
      </w:r>
      <w:r w:rsidR="008347F2"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нижение негативных воздействий на челове</w:t>
      </w: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 и окружающую природную среду;</w:t>
      </w:r>
    </w:p>
    <w:p w:rsidR="00536ACE" w:rsidRPr="0060653E" w:rsidRDefault="00536ACE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обеспечение безопасности гидротехнических сооружений;</w:t>
      </w:r>
    </w:p>
    <w:p w:rsidR="008347F2" w:rsidRPr="0060653E" w:rsidRDefault="00536ACE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</w:t>
      </w:r>
      <w:r w:rsidR="008347F2"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охранение и развитие зеленого фонда муниципального образования.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полномочий органа местного самоуправления в сфере сохранения окружающей природной среды.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Ожид</w:t>
      </w:r>
      <w:r w:rsidR="00536ACE"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аемыми результатами реализации подп</w:t>
      </w: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рограммы являются: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Увеличение доли озелененных территорий (парков, скверов) к их общей площади.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Ликвидация с территории муниципального образования отходов, скапливающихся на несанкционированных свалках.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Увеличение количества зеленых насаждений, высаженных на территории муниципального образования.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3. Характеристика основных мероприятий подпрограммы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достижения намеченной цели в рамках подпрограммы предусматривается реализация следующих основных мероприятий: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мероприятия: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 Подготовка пляжей к купальному сезону и их содержание.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 Организация проведения субботников.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 Содержание и уборка кладбищ.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Проведение комплекса мер по снижению образования несанкционированных свалок отходов, включая их ликвидацию.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Прочие </w:t>
      </w:r>
      <w:r w:rsidR="00BF42F0"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 по благоустройству.</w:t>
      </w:r>
    </w:p>
    <w:p w:rsidR="00BF42F0" w:rsidRPr="0060653E" w:rsidRDefault="00BF42F0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Расходы на уличное освещение.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4. Ресурсное обеспечение подпрограммы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Финансирование подпрограммных мероприятий планируется осуществлять за счет средств бюджета Латненского </w:t>
      </w:r>
      <w:r w:rsidRPr="0060653E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сельского поселения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Объёмы и источники финансирования с разбивкой п</w:t>
      </w:r>
      <w:r w:rsidR="00D2531D"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годам приведены в приложениях 2,3</w:t>
      </w: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</w:t>
      </w:r>
      <w:r w:rsidR="00D2531D"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программе</w:t>
      </w: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5. Анализ рисков реализации подпрограммы и описание мер управления рисками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реализации подпрограммы возможны риски.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Нормативные правовые риски - связаны с изменением федерального и областного законодательства, длительностью формирования нормативно-правовой базы.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 всех уровней.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6. Оценка эффективности реализации подпрограммы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Социально-экономическая эффективность реализации подпрограммы заключается в достижении поставленных целей и задач, путем выполнения запланированного объема подпрограммных мероприятий и достижения конечных результатов.</w:t>
      </w:r>
    </w:p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социально-экономической эффективности реализации подпрограммы будет проводиться ежегодно, путем сравнения достигнутых значений основных целевых показателей с аналогичными показателями</w:t>
      </w:r>
      <w:r w:rsidR="00BF42F0"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прошлый период (Приложение 1</w:t>
      </w:r>
      <w:r w:rsidR="00D2531D"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муниципальной программе</w:t>
      </w: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8E6D86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8E6D86" w:rsidRPr="0060653E" w:rsidSect="00BD1C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E6D86" w:rsidRPr="0060653E" w:rsidRDefault="008E6D86" w:rsidP="008E6D86">
      <w:pPr>
        <w:spacing w:after="0" w:line="240" w:lineRule="auto"/>
        <w:ind w:left="963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1</w:t>
      </w:r>
    </w:p>
    <w:p w:rsidR="008E6D86" w:rsidRPr="0060653E" w:rsidRDefault="008E6D86" w:rsidP="008E6D86">
      <w:pPr>
        <w:spacing w:after="0" w:line="240" w:lineRule="auto"/>
        <w:ind w:left="963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муниципальной программе</w:t>
      </w:r>
    </w:p>
    <w:p w:rsidR="005E5D14" w:rsidRPr="0060653E" w:rsidRDefault="005E5D14" w:rsidP="005E5D14">
      <w:pPr>
        <w:spacing w:after="0" w:line="240" w:lineRule="auto"/>
        <w:ind w:firstLine="510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редакции от </w:t>
      </w:r>
      <w:r w:rsidR="005112B8"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</w:t>
      </w:r>
      <w:r w:rsidR="00293B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.09.2024 г. № 157</w:t>
      </w: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E6D86" w:rsidRPr="0060653E" w:rsidRDefault="008E6D86" w:rsidP="008E6D8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E6D86" w:rsidRPr="0060653E" w:rsidRDefault="008E6D86" w:rsidP="008E6D8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ЦЕЛЕВЫЕ ИНДИКАТОРЫ И ПОКАЗАТЕЛИ</w:t>
      </w:r>
    </w:p>
    <w:p w:rsidR="008E6D86" w:rsidRPr="0060653E" w:rsidRDefault="008E6D86" w:rsidP="008E6D8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E6D86" w:rsidRPr="0060653E" w:rsidRDefault="008E6D86" w:rsidP="008E6D8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Муниципальная программа Латненского сельского поселения «Организация предоставления населению жилищно-коммунальных услуг, благоустройство и охрана окружающей среды» </w:t>
      </w:r>
    </w:p>
    <w:p w:rsidR="008E6D86" w:rsidRPr="0060653E" w:rsidRDefault="008E6D86" w:rsidP="008E6D8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5057" w:type="pct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2338"/>
        <w:gridCol w:w="1365"/>
        <w:gridCol w:w="1021"/>
        <w:gridCol w:w="733"/>
        <w:gridCol w:w="1152"/>
        <w:gridCol w:w="1152"/>
        <w:gridCol w:w="1152"/>
        <w:gridCol w:w="1152"/>
        <w:gridCol w:w="1152"/>
        <w:gridCol w:w="1152"/>
        <w:gridCol w:w="956"/>
        <w:gridCol w:w="957"/>
      </w:tblGrid>
      <w:tr w:rsidR="00B75B84" w:rsidRPr="00B75B84" w:rsidTr="00D6745C">
        <w:trPr>
          <w:trHeight w:val="630"/>
        </w:trPr>
        <w:tc>
          <w:tcPr>
            <w:tcW w:w="14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B84" w:rsidRPr="00B75B84" w:rsidRDefault="00B75B84" w:rsidP="0068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B84" w:rsidRPr="00B75B84" w:rsidRDefault="00B75B84" w:rsidP="0068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показателя (индикатора)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B84" w:rsidRPr="00B75B84" w:rsidRDefault="00B75B84" w:rsidP="0068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Пункт Федерального плана статистических работ, иной отраслевой и ведомственной отчетности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B84" w:rsidRPr="00B75B84" w:rsidRDefault="00B75B84" w:rsidP="0068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Ед. измерения</w:t>
            </w:r>
          </w:p>
          <w:p w:rsidR="00B75B84" w:rsidRPr="00B75B84" w:rsidRDefault="00B75B84" w:rsidP="0068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7" w:type="pct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B84" w:rsidRPr="00B75B84" w:rsidRDefault="00B75B84" w:rsidP="0068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B75B84" w:rsidRPr="00B75B84" w:rsidTr="00D6745C">
        <w:trPr>
          <w:trHeight w:val="1020"/>
        </w:trPr>
        <w:tc>
          <w:tcPr>
            <w:tcW w:w="147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75B84" w:rsidRPr="00B75B84" w:rsidRDefault="00B75B84" w:rsidP="00680A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8" w:space="0" w:color="000000"/>
            </w:tcBorders>
            <w:vAlign w:val="center"/>
            <w:hideMark/>
          </w:tcPr>
          <w:p w:rsidR="00B75B84" w:rsidRPr="00B75B84" w:rsidRDefault="00B75B84" w:rsidP="00680A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:rsidR="00B75B84" w:rsidRPr="00B75B84" w:rsidRDefault="00B75B84" w:rsidP="00680A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B84" w:rsidRPr="00B75B84" w:rsidRDefault="00B75B84" w:rsidP="0068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B84" w:rsidRPr="00B75B84" w:rsidRDefault="00B75B84" w:rsidP="0068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2019 год оценка</w:t>
            </w:r>
          </w:p>
        </w:tc>
        <w:tc>
          <w:tcPr>
            <w:tcW w:w="391" w:type="pc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B84" w:rsidRPr="00B75B84" w:rsidRDefault="00B75B84" w:rsidP="0068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 (первый год реализации)</w:t>
            </w:r>
          </w:p>
        </w:tc>
        <w:tc>
          <w:tcPr>
            <w:tcW w:w="391" w:type="pc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B84" w:rsidRPr="00B75B84" w:rsidRDefault="00B75B84" w:rsidP="0068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 (второй год реализации)</w:t>
            </w:r>
          </w:p>
        </w:tc>
        <w:tc>
          <w:tcPr>
            <w:tcW w:w="391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B84" w:rsidRPr="00B75B84" w:rsidRDefault="00B75B84" w:rsidP="0068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 (третий год реализации)</w:t>
            </w:r>
          </w:p>
        </w:tc>
        <w:tc>
          <w:tcPr>
            <w:tcW w:w="391" w:type="pct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B84" w:rsidRPr="00B75B84" w:rsidRDefault="00B75B84" w:rsidP="0068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2023 (четвертый год реализации)</w:t>
            </w:r>
          </w:p>
        </w:tc>
        <w:tc>
          <w:tcPr>
            <w:tcW w:w="391" w:type="pct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B84" w:rsidRPr="00B75B84" w:rsidRDefault="00B75B84" w:rsidP="0068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2024 (пятый год реализации)</w:t>
            </w:r>
          </w:p>
        </w:tc>
        <w:tc>
          <w:tcPr>
            <w:tcW w:w="391" w:type="pct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B84" w:rsidRPr="00B75B84" w:rsidRDefault="00B75B84" w:rsidP="0068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2025 (шестой год реализации)</w:t>
            </w:r>
          </w:p>
        </w:tc>
        <w:tc>
          <w:tcPr>
            <w:tcW w:w="325" w:type="pct"/>
            <w:tcBorders>
              <w:right w:val="single" w:sz="8" w:space="0" w:color="000000"/>
            </w:tcBorders>
            <w:shd w:val="clear" w:color="auto" w:fill="FFFFFF"/>
          </w:tcPr>
          <w:p w:rsidR="00B75B84" w:rsidRPr="00B75B84" w:rsidRDefault="00B75B84" w:rsidP="0068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2026 (седьмой год реализации)</w:t>
            </w:r>
          </w:p>
        </w:tc>
        <w:tc>
          <w:tcPr>
            <w:tcW w:w="325" w:type="pct"/>
            <w:tcBorders>
              <w:right w:val="single" w:sz="8" w:space="0" w:color="000000"/>
            </w:tcBorders>
            <w:shd w:val="clear" w:color="auto" w:fill="FFFFFF"/>
          </w:tcPr>
          <w:p w:rsidR="00B75B84" w:rsidRPr="00B75B84" w:rsidRDefault="00B75B84" w:rsidP="00680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2027 (вось</w:t>
            </w: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мой год реализации)</w:t>
            </w:r>
          </w:p>
        </w:tc>
      </w:tr>
      <w:tr w:rsidR="00B75B84" w:rsidRPr="00B75B84" w:rsidTr="00B75B84">
        <w:trPr>
          <w:trHeight w:val="1155"/>
        </w:trPr>
        <w:tc>
          <w:tcPr>
            <w:tcW w:w="147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ПРОГРАММА «Организация предоставления населению жилищно-коммунальных услуг, благоустройство и охрана окружающей среды» </w:t>
            </w:r>
          </w:p>
        </w:tc>
        <w:tc>
          <w:tcPr>
            <w:tcW w:w="464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25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75B84" w:rsidRPr="00B75B84" w:rsidTr="00B75B84">
        <w:trPr>
          <w:trHeight w:val="555"/>
        </w:trPr>
        <w:tc>
          <w:tcPr>
            <w:tcW w:w="14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Уровень собираемости платежей за предоставленные жилищно-коммунальные услуги.</w:t>
            </w:r>
          </w:p>
        </w:tc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4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25" w:type="pct"/>
            <w:tcBorders>
              <w:bottom w:val="single" w:sz="6" w:space="0" w:color="000000"/>
              <w:right w:val="single" w:sz="6" w:space="0" w:color="000000"/>
            </w:tcBorders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25" w:type="pct"/>
            <w:tcBorders>
              <w:bottom w:val="single" w:sz="6" w:space="0" w:color="000000"/>
              <w:right w:val="single" w:sz="6" w:space="0" w:color="000000"/>
            </w:tcBorders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</w:tr>
      <w:tr w:rsidR="00B75B84" w:rsidRPr="00B75B84" w:rsidTr="00B75B84">
        <w:trPr>
          <w:trHeight w:val="555"/>
        </w:trPr>
        <w:tc>
          <w:tcPr>
            <w:tcW w:w="14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Доля восстановленных (благоустроенных) озелененных территорий (парков, скверов) к их общей площади</w:t>
            </w:r>
          </w:p>
        </w:tc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4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25" w:type="pct"/>
            <w:tcBorders>
              <w:bottom w:val="single" w:sz="6" w:space="0" w:color="000000"/>
              <w:right w:val="single" w:sz="6" w:space="0" w:color="000000"/>
            </w:tcBorders>
          </w:tcPr>
          <w:p w:rsidR="00B75B84" w:rsidRPr="00B75B84" w:rsidRDefault="00B75B84" w:rsidP="00B75B84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</w:p>
          <w:p w:rsidR="00B75B84" w:rsidRPr="00B75B84" w:rsidRDefault="00B75B84" w:rsidP="00B75B84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25" w:type="pct"/>
            <w:tcBorders>
              <w:bottom w:val="single" w:sz="6" w:space="0" w:color="000000"/>
              <w:right w:val="single" w:sz="6" w:space="0" w:color="000000"/>
            </w:tcBorders>
          </w:tcPr>
          <w:p w:rsidR="00B75B84" w:rsidRPr="00B75B84" w:rsidRDefault="00B75B84" w:rsidP="00B75B84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</w:p>
          <w:p w:rsidR="00B75B84" w:rsidRPr="00B75B84" w:rsidRDefault="00B75B84" w:rsidP="00B75B84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30</w:t>
            </w:r>
          </w:p>
        </w:tc>
      </w:tr>
      <w:tr w:rsidR="00B75B84" w:rsidRPr="00B75B84" w:rsidTr="00B75B84">
        <w:trPr>
          <w:trHeight w:val="555"/>
        </w:trPr>
        <w:tc>
          <w:tcPr>
            <w:tcW w:w="14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1 «Организация в границах поселения электро-, тепло-, газо- и водоснабжения населения, водоотведения».</w:t>
            </w:r>
          </w:p>
        </w:tc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tcBorders>
              <w:bottom w:val="single" w:sz="6" w:space="0" w:color="000000"/>
              <w:right w:val="single" w:sz="6" w:space="0" w:color="000000"/>
            </w:tcBorders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tcBorders>
              <w:bottom w:val="single" w:sz="6" w:space="0" w:color="000000"/>
              <w:right w:val="single" w:sz="6" w:space="0" w:color="000000"/>
            </w:tcBorders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75B84" w:rsidRPr="00B75B84" w:rsidTr="00B75B84">
        <w:trPr>
          <w:trHeight w:val="555"/>
        </w:trPr>
        <w:tc>
          <w:tcPr>
            <w:tcW w:w="14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9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Ввод в эксплуатацию водопроводной сети протяженностью.</w:t>
            </w:r>
          </w:p>
        </w:tc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24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</w:tr>
      <w:tr w:rsidR="00B75B84" w:rsidRPr="00B75B84" w:rsidTr="00B75B84">
        <w:trPr>
          <w:trHeight w:val="555"/>
        </w:trPr>
        <w:tc>
          <w:tcPr>
            <w:tcW w:w="14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79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Ввод в эксплуатацию скважин, водопровода, резервуара для воды, насосной станции.</w:t>
            </w:r>
          </w:p>
        </w:tc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24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 xml:space="preserve">     1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 xml:space="preserve">     1</w:t>
            </w:r>
          </w:p>
        </w:tc>
        <w:tc>
          <w:tcPr>
            <w:tcW w:w="3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</w:p>
          <w:p w:rsidR="00B75B84" w:rsidRPr="00B75B84" w:rsidRDefault="00B75B84" w:rsidP="00B75B84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 xml:space="preserve">     1</w:t>
            </w:r>
          </w:p>
        </w:tc>
        <w:tc>
          <w:tcPr>
            <w:tcW w:w="3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</w:p>
          <w:p w:rsidR="00B75B84" w:rsidRPr="00B75B84" w:rsidRDefault="00B75B84" w:rsidP="00B75B84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 xml:space="preserve">     1</w:t>
            </w:r>
          </w:p>
        </w:tc>
      </w:tr>
      <w:tr w:rsidR="00B75B84" w:rsidRPr="00B75B84" w:rsidTr="00B75B84">
        <w:trPr>
          <w:trHeight w:val="555"/>
        </w:trPr>
        <w:tc>
          <w:tcPr>
            <w:tcW w:w="14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9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Доля протяженности ветхих инженерных сетей (водопровод, канализация, тепловые сети), замена которых произведена в текущий отчетный период, в общей протяженности ветхих инженерных сетей</w:t>
            </w:r>
          </w:p>
        </w:tc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4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</w:tr>
      <w:tr w:rsidR="00B75B84" w:rsidRPr="00B75B84" w:rsidTr="00B75B84">
        <w:trPr>
          <w:trHeight w:val="555"/>
        </w:trPr>
        <w:tc>
          <w:tcPr>
            <w:tcW w:w="14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Подпрограммы 1 «Благоустройство территории Латненского сельского поселения».</w:t>
            </w:r>
          </w:p>
        </w:tc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tcBorders>
              <w:bottom w:val="single" w:sz="6" w:space="0" w:color="000000"/>
              <w:right w:val="single" w:sz="6" w:space="0" w:color="000000"/>
            </w:tcBorders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tcBorders>
              <w:bottom w:val="single" w:sz="6" w:space="0" w:color="000000"/>
              <w:right w:val="single" w:sz="6" w:space="0" w:color="000000"/>
            </w:tcBorders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75B84" w:rsidRPr="00B75B84" w:rsidTr="00B75B84">
        <w:trPr>
          <w:trHeight w:val="735"/>
        </w:trPr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Площадь озелененных территорий в сельских населенных пунктах</w:t>
            </w:r>
          </w:p>
        </w:tc>
        <w:tc>
          <w:tcPr>
            <w:tcW w:w="46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кв.м</w:t>
            </w:r>
            <w:proofErr w:type="spellEnd"/>
          </w:p>
        </w:tc>
        <w:tc>
          <w:tcPr>
            <w:tcW w:w="2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9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9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9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9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9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9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2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</w:p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2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</w:p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20</w:t>
            </w:r>
          </w:p>
        </w:tc>
      </w:tr>
      <w:tr w:rsidR="00B75B84" w:rsidRPr="00B75B84" w:rsidTr="00B75B84">
        <w:trPr>
          <w:trHeight w:val="735"/>
        </w:trPr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Доля протяженности освещенных частей </w:t>
            </w:r>
            <w:proofErr w:type="spellStart"/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улиц,проездов</w:t>
            </w:r>
            <w:proofErr w:type="spellEnd"/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набережных к их общей протяженности на конец отчетного года</w:t>
            </w:r>
          </w:p>
        </w:tc>
        <w:tc>
          <w:tcPr>
            <w:tcW w:w="46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39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18,3</w:t>
            </w:r>
          </w:p>
        </w:tc>
        <w:tc>
          <w:tcPr>
            <w:tcW w:w="39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63,8</w:t>
            </w:r>
          </w:p>
        </w:tc>
        <w:tc>
          <w:tcPr>
            <w:tcW w:w="39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63,8</w:t>
            </w:r>
          </w:p>
        </w:tc>
        <w:tc>
          <w:tcPr>
            <w:tcW w:w="39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63,8</w:t>
            </w:r>
          </w:p>
        </w:tc>
        <w:tc>
          <w:tcPr>
            <w:tcW w:w="39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62,1</w:t>
            </w:r>
          </w:p>
        </w:tc>
        <w:tc>
          <w:tcPr>
            <w:tcW w:w="39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66,7</w:t>
            </w:r>
          </w:p>
        </w:tc>
        <w:tc>
          <w:tcPr>
            <w:tcW w:w="32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</w:p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</w:p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66,9</w:t>
            </w:r>
          </w:p>
        </w:tc>
        <w:tc>
          <w:tcPr>
            <w:tcW w:w="32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</w:p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</w:p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66,9</w:t>
            </w:r>
          </w:p>
        </w:tc>
      </w:tr>
      <w:tr w:rsidR="00B75B84" w:rsidRPr="00B75B84" w:rsidTr="00B75B84">
        <w:trPr>
          <w:trHeight w:val="735"/>
        </w:trPr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9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Количество обустроенных мест массового отдыха в поселении</w:t>
            </w:r>
          </w:p>
        </w:tc>
        <w:tc>
          <w:tcPr>
            <w:tcW w:w="46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2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9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9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5B84" w:rsidRPr="00B75B84" w:rsidRDefault="00B75B84" w:rsidP="00B75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5B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</w:tbl>
    <w:p w:rsidR="008347F2" w:rsidRPr="0060653E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47F2" w:rsidRPr="0060653E" w:rsidRDefault="008347F2" w:rsidP="008347F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8347F2" w:rsidRPr="0060653E" w:rsidSect="008E6D8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60653E" w:rsidRDefault="008347F2" w:rsidP="008347F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47F2" w:rsidRPr="0060653E" w:rsidRDefault="008347F2" w:rsidP="008347F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8E6D86"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ложение 2</w:t>
      </w:r>
    </w:p>
    <w:p w:rsidR="008347F2" w:rsidRPr="0060653E" w:rsidRDefault="008347F2" w:rsidP="008347F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муниципальной программе</w:t>
      </w:r>
    </w:p>
    <w:p w:rsidR="005E5D14" w:rsidRPr="0060653E" w:rsidRDefault="005E5D14" w:rsidP="005E5D14">
      <w:pPr>
        <w:spacing w:after="0" w:line="240" w:lineRule="auto"/>
        <w:ind w:firstLine="510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редакции от </w:t>
      </w:r>
      <w:r w:rsidR="005112B8"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</w:t>
      </w:r>
      <w:r w:rsidR="00293B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.09.2024 г. № 157</w:t>
      </w: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347F2" w:rsidRPr="0060653E" w:rsidRDefault="008347F2" w:rsidP="008347F2">
      <w:pPr>
        <w:spacing w:after="0" w:line="240" w:lineRule="auto"/>
        <w:ind w:firstLine="963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60653E" w:rsidRDefault="008347F2" w:rsidP="008347F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Расходы Латненского сельского поселения</w:t>
      </w:r>
    </w:p>
    <w:p w:rsidR="008347F2" w:rsidRPr="0060653E" w:rsidRDefault="008347F2" w:rsidP="008347F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«Организация предоставления населению жилищно-коммунальных услуг, благоустройство и охрана окружающей среды» </w:t>
      </w:r>
    </w:p>
    <w:p w:rsidR="004666E4" w:rsidRPr="0060653E" w:rsidRDefault="004666E4" w:rsidP="008347F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509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1"/>
        <w:gridCol w:w="2036"/>
        <w:gridCol w:w="1490"/>
        <w:gridCol w:w="1138"/>
        <w:gridCol w:w="1342"/>
        <w:gridCol w:w="1313"/>
        <w:gridCol w:w="1227"/>
        <w:gridCol w:w="1227"/>
        <w:gridCol w:w="1227"/>
        <w:gridCol w:w="1138"/>
        <w:gridCol w:w="1156"/>
        <w:gridCol w:w="21"/>
      </w:tblGrid>
      <w:tr w:rsidR="00D34D78" w:rsidRPr="00D34D78" w:rsidTr="00D34D78">
        <w:trPr>
          <w:trHeight w:val="645"/>
        </w:trPr>
        <w:tc>
          <w:tcPr>
            <w:tcW w:w="5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E4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6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E4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5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E4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ответственного исполнителя, исполнителя - главного распорядителя средств бюджета (далее - ГРБС)</w:t>
            </w:r>
          </w:p>
        </w:tc>
        <w:tc>
          <w:tcPr>
            <w:tcW w:w="3304" w:type="pct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E4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бюджета Латненского сельского поселения по годам реализации муниципальной программы, тыс. руб.</w:t>
            </w:r>
          </w:p>
        </w:tc>
      </w:tr>
      <w:tr w:rsidR="00D34D78" w:rsidRPr="00D34D78" w:rsidTr="00D34D78">
        <w:trPr>
          <w:gridAfter w:val="1"/>
          <w:wAfter w:w="6" w:type="pct"/>
          <w:trHeight w:val="1185"/>
        </w:trPr>
        <w:tc>
          <w:tcPr>
            <w:tcW w:w="5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2020 (первый год реализации)</w:t>
            </w:r>
          </w:p>
        </w:tc>
        <w:tc>
          <w:tcPr>
            <w:tcW w:w="4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2021 (второй год реализации)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2022 (третий год реализации)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2023 (четвертый год реализации)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2024 (пятый год реализации)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2025 (шестой год реализации)</w:t>
            </w:r>
          </w:p>
        </w:tc>
        <w:tc>
          <w:tcPr>
            <w:tcW w:w="38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2026 (седьмой год реализации)</w:t>
            </w:r>
          </w:p>
        </w:tc>
        <w:tc>
          <w:tcPr>
            <w:tcW w:w="39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2027</w:t>
            </w: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вось</w:t>
            </w: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мой год реализации)</w:t>
            </w:r>
          </w:p>
        </w:tc>
      </w:tr>
      <w:tr w:rsidR="00D34D78" w:rsidRPr="00D34D78" w:rsidTr="00D34D78">
        <w:trPr>
          <w:gridAfter w:val="1"/>
          <w:wAfter w:w="6" w:type="pct"/>
          <w:trHeight w:val="1050"/>
        </w:trPr>
        <w:tc>
          <w:tcPr>
            <w:tcW w:w="507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687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2374.4</w:t>
            </w:r>
          </w:p>
        </w:tc>
        <w:tc>
          <w:tcPr>
            <w:tcW w:w="453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2575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2169,18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1396,51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988,34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430,24</w:t>
            </w:r>
          </w:p>
        </w:tc>
        <w:tc>
          <w:tcPr>
            <w:tcW w:w="384" w:type="pct"/>
            <w:tcBorders>
              <w:bottom w:val="single" w:sz="6" w:space="0" w:color="000000"/>
              <w:right w:val="single" w:sz="8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482,34</w:t>
            </w:r>
          </w:p>
        </w:tc>
        <w:tc>
          <w:tcPr>
            <w:tcW w:w="390" w:type="pct"/>
            <w:tcBorders>
              <w:bottom w:val="single" w:sz="6" w:space="0" w:color="000000"/>
              <w:right w:val="single" w:sz="8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482,34</w:t>
            </w:r>
          </w:p>
        </w:tc>
      </w:tr>
      <w:tr w:rsidR="00D34D78" w:rsidRPr="00D34D78" w:rsidTr="00D34D78">
        <w:trPr>
          <w:gridAfter w:val="1"/>
          <w:wAfter w:w="6" w:type="pct"/>
          <w:trHeight w:val="1800"/>
        </w:trPr>
        <w:tc>
          <w:tcPr>
            <w:tcW w:w="5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ГРБС: Администрация Латненского сельского поселения</w:t>
            </w:r>
          </w:p>
        </w:tc>
        <w:tc>
          <w:tcPr>
            <w:tcW w:w="3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2374.4</w:t>
            </w:r>
          </w:p>
        </w:tc>
        <w:tc>
          <w:tcPr>
            <w:tcW w:w="453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2575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2169,18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1396,51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988,34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430,24</w:t>
            </w:r>
          </w:p>
        </w:tc>
        <w:tc>
          <w:tcPr>
            <w:tcW w:w="384" w:type="pct"/>
            <w:tcBorders>
              <w:bottom w:val="single" w:sz="6" w:space="0" w:color="000000"/>
              <w:right w:val="single" w:sz="8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482,34</w:t>
            </w:r>
          </w:p>
        </w:tc>
        <w:tc>
          <w:tcPr>
            <w:tcW w:w="390" w:type="pct"/>
            <w:tcBorders>
              <w:bottom w:val="single" w:sz="6" w:space="0" w:color="000000"/>
              <w:right w:val="single" w:sz="8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482,34</w:t>
            </w:r>
          </w:p>
        </w:tc>
      </w:tr>
      <w:tr w:rsidR="00D34D78" w:rsidRPr="00D34D78" w:rsidTr="00D34D78">
        <w:trPr>
          <w:gridAfter w:val="1"/>
          <w:wAfter w:w="6" w:type="pct"/>
          <w:trHeight w:val="345"/>
        </w:trPr>
        <w:tc>
          <w:tcPr>
            <w:tcW w:w="507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687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«Организация в границах поселения электро-, тепло-, газо- и водоснабжения </w:t>
            </w: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населения, водоотведения»</w:t>
            </w:r>
          </w:p>
        </w:tc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всего:</w:t>
            </w:r>
          </w:p>
        </w:tc>
        <w:tc>
          <w:tcPr>
            <w:tcW w:w="38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1642.5</w:t>
            </w:r>
          </w:p>
        </w:tc>
        <w:tc>
          <w:tcPr>
            <w:tcW w:w="45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1560</w:t>
            </w:r>
          </w:p>
        </w:tc>
        <w:tc>
          <w:tcPr>
            <w:tcW w:w="44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1302,5</w:t>
            </w:r>
          </w:p>
        </w:tc>
        <w:tc>
          <w:tcPr>
            <w:tcW w:w="41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159,2</w:t>
            </w:r>
          </w:p>
        </w:tc>
        <w:tc>
          <w:tcPr>
            <w:tcW w:w="41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41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8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9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</w:t>
            </w:r>
          </w:p>
        </w:tc>
      </w:tr>
      <w:tr w:rsidR="00D34D78" w:rsidRPr="00D34D78" w:rsidTr="00D34D78">
        <w:trPr>
          <w:gridAfter w:val="1"/>
          <w:wAfter w:w="6" w:type="pct"/>
          <w:trHeight w:val="1560"/>
        </w:trPr>
        <w:tc>
          <w:tcPr>
            <w:tcW w:w="5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ГРБС Администрация Латненского сельского поселения</w:t>
            </w:r>
          </w:p>
        </w:tc>
        <w:tc>
          <w:tcPr>
            <w:tcW w:w="38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1642.5</w:t>
            </w:r>
          </w:p>
        </w:tc>
        <w:tc>
          <w:tcPr>
            <w:tcW w:w="4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1560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1302,5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159,2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8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9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</w:t>
            </w:r>
          </w:p>
        </w:tc>
      </w:tr>
      <w:tr w:rsidR="00D34D78" w:rsidRPr="00D34D78" w:rsidTr="00D34D78">
        <w:trPr>
          <w:gridAfter w:val="1"/>
          <w:wAfter w:w="6" w:type="pct"/>
          <w:trHeight w:val="540"/>
        </w:trPr>
        <w:tc>
          <w:tcPr>
            <w:tcW w:w="507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1.1</w:t>
            </w:r>
          </w:p>
        </w:tc>
        <w:tc>
          <w:tcPr>
            <w:tcW w:w="687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Строительство (реконструкция, капитальный ремонт) водопроводной сети, водозаборных узлов.</w:t>
            </w:r>
          </w:p>
        </w:tc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193,0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108,2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4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D34D78" w:rsidRPr="00D34D78" w:rsidTr="00D34D78">
        <w:trPr>
          <w:gridAfter w:val="1"/>
          <w:wAfter w:w="6" w:type="pct"/>
          <w:trHeight w:val="855"/>
        </w:trPr>
        <w:tc>
          <w:tcPr>
            <w:tcW w:w="5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ГРБС Администрация Латненского сельского поселения</w:t>
            </w:r>
          </w:p>
        </w:tc>
        <w:tc>
          <w:tcPr>
            <w:tcW w:w="38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193,0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108,2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4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D34D78" w:rsidRPr="00D34D78" w:rsidTr="00D34D78">
        <w:trPr>
          <w:gridAfter w:val="1"/>
          <w:wAfter w:w="6" w:type="pct"/>
          <w:trHeight w:val="585"/>
        </w:trPr>
        <w:tc>
          <w:tcPr>
            <w:tcW w:w="507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1.2</w:t>
            </w: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7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Строительство, капитальный ремонт, ремонт и обслуживание сетей уличного освещения.</w:t>
            </w: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1642.5</w:t>
            </w:r>
          </w:p>
        </w:tc>
        <w:tc>
          <w:tcPr>
            <w:tcW w:w="4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1560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1109,5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4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D34D78" w:rsidRPr="00D34D78" w:rsidTr="00D34D78">
        <w:trPr>
          <w:gridAfter w:val="1"/>
          <w:wAfter w:w="6" w:type="pct"/>
          <w:trHeight w:val="641"/>
        </w:trPr>
        <w:tc>
          <w:tcPr>
            <w:tcW w:w="5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ГРБС Администрация Латненского сельского поселения</w:t>
            </w:r>
          </w:p>
        </w:tc>
        <w:tc>
          <w:tcPr>
            <w:tcW w:w="38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1642.5</w:t>
            </w:r>
          </w:p>
        </w:tc>
        <w:tc>
          <w:tcPr>
            <w:tcW w:w="4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1560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1109,5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4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D34D78" w:rsidRPr="00D34D78" w:rsidTr="00D34D78">
        <w:trPr>
          <w:gridAfter w:val="1"/>
          <w:wAfter w:w="6" w:type="pct"/>
          <w:trHeight w:val="641"/>
        </w:trPr>
        <w:tc>
          <w:tcPr>
            <w:tcW w:w="507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1.3.</w:t>
            </w:r>
          </w:p>
        </w:tc>
        <w:tc>
          <w:tcPr>
            <w:tcW w:w="687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Капитальный ремонт, ремонт инженерных сооружений и коммуникаций</w:t>
            </w:r>
          </w:p>
        </w:tc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84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90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</w:t>
            </w:r>
          </w:p>
        </w:tc>
      </w:tr>
      <w:tr w:rsidR="00D34D78" w:rsidRPr="00D34D78" w:rsidTr="00D34D78">
        <w:trPr>
          <w:gridAfter w:val="1"/>
          <w:wAfter w:w="6" w:type="pct"/>
          <w:trHeight w:val="641"/>
        </w:trPr>
        <w:tc>
          <w:tcPr>
            <w:tcW w:w="5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ГРБС Администрация Латненского сельского поселения</w:t>
            </w:r>
          </w:p>
        </w:tc>
        <w:tc>
          <w:tcPr>
            <w:tcW w:w="38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84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90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</w:t>
            </w:r>
          </w:p>
        </w:tc>
      </w:tr>
      <w:tr w:rsidR="00D34D78" w:rsidRPr="00D34D78" w:rsidTr="00D34D78">
        <w:trPr>
          <w:gridAfter w:val="1"/>
          <w:wAfter w:w="6" w:type="pct"/>
          <w:trHeight w:val="316"/>
        </w:trPr>
        <w:tc>
          <w:tcPr>
            <w:tcW w:w="507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687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«Благоустройство территории Латненского сельского поселения».</w:t>
            </w:r>
          </w:p>
        </w:tc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38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731.9</w:t>
            </w:r>
          </w:p>
        </w:tc>
        <w:tc>
          <w:tcPr>
            <w:tcW w:w="4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1015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866,67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1237,31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913,34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410,24</w:t>
            </w:r>
          </w:p>
        </w:tc>
        <w:tc>
          <w:tcPr>
            <w:tcW w:w="384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462,34</w:t>
            </w:r>
          </w:p>
        </w:tc>
        <w:tc>
          <w:tcPr>
            <w:tcW w:w="390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462,34</w:t>
            </w:r>
          </w:p>
        </w:tc>
      </w:tr>
      <w:tr w:rsidR="00D34D78" w:rsidRPr="00D34D78" w:rsidTr="00D34D78">
        <w:trPr>
          <w:gridAfter w:val="1"/>
          <w:wAfter w:w="6" w:type="pct"/>
          <w:trHeight w:val="650"/>
        </w:trPr>
        <w:tc>
          <w:tcPr>
            <w:tcW w:w="5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ГРБС Администрация Латненского сельского поселения</w:t>
            </w:r>
          </w:p>
        </w:tc>
        <w:tc>
          <w:tcPr>
            <w:tcW w:w="38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731.9</w:t>
            </w:r>
          </w:p>
        </w:tc>
        <w:tc>
          <w:tcPr>
            <w:tcW w:w="4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1015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866,67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1237,31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913,34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410,24</w:t>
            </w:r>
          </w:p>
        </w:tc>
        <w:tc>
          <w:tcPr>
            <w:tcW w:w="384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462,34</w:t>
            </w:r>
          </w:p>
        </w:tc>
        <w:tc>
          <w:tcPr>
            <w:tcW w:w="390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462,34</w:t>
            </w:r>
          </w:p>
        </w:tc>
      </w:tr>
      <w:tr w:rsidR="00D34D78" w:rsidRPr="00D34D78" w:rsidTr="00D34D78">
        <w:trPr>
          <w:gridAfter w:val="1"/>
          <w:wAfter w:w="6" w:type="pct"/>
          <w:trHeight w:val="660"/>
        </w:trPr>
        <w:tc>
          <w:tcPr>
            <w:tcW w:w="507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2.1</w:t>
            </w:r>
          </w:p>
        </w:tc>
        <w:tc>
          <w:tcPr>
            <w:tcW w:w="687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Подготовка пляжей к купальному сезону и их содержание.</w:t>
            </w:r>
          </w:p>
        </w:tc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4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D34D78" w:rsidRPr="00D34D78" w:rsidTr="00D34D78">
        <w:trPr>
          <w:gridAfter w:val="1"/>
          <w:wAfter w:w="6" w:type="pct"/>
          <w:trHeight w:val="1260"/>
        </w:trPr>
        <w:tc>
          <w:tcPr>
            <w:tcW w:w="5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ГРБС Администрация Латненского сельского поселения</w:t>
            </w:r>
          </w:p>
        </w:tc>
        <w:tc>
          <w:tcPr>
            <w:tcW w:w="38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4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D34D78" w:rsidRPr="00D34D78" w:rsidTr="00D34D78">
        <w:trPr>
          <w:gridAfter w:val="1"/>
          <w:wAfter w:w="6" w:type="pct"/>
          <w:trHeight w:val="540"/>
        </w:trPr>
        <w:tc>
          <w:tcPr>
            <w:tcW w:w="507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2.2</w:t>
            </w:r>
          </w:p>
        </w:tc>
        <w:tc>
          <w:tcPr>
            <w:tcW w:w="687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проведения субботников.</w:t>
            </w:r>
          </w:p>
        </w:tc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4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D34D78" w:rsidRPr="00D34D78" w:rsidTr="00D34D78">
        <w:trPr>
          <w:gridAfter w:val="1"/>
          <w:wAfter w:w="6" w:type="pct"/>
          <w:trHeight w:val="1290"/>
        </w:trPr>
        <w:tc>
          <w:tcPr>
            <w:tcW w:w="5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ГРБС Администрация Латненского сельского поселения</w:t>
            </w:r>
          </w:p>
        </w:tc>
        <w:tc>
          <w:tcPr>
            <w:tcW w:w="38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4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D34D78" w:rsidRPr="00D34D78" w:rsidTr="00D34D78">
        <w:trPr>
          <w:gridAfter w:val="1"/>
          <w:wAfter w:w="6" w:type="pct"/>
          <w:trHeight w:val="585"/>
        </w:trPr>
        <w:tc>
          <w:tcPr>
            <w:tcW w:w="507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2.3</w:t>
            </w:r>
          </w:p>
        </w:tc>
        <w:tc>
          <w:tcPr>
            <w:tcW w:w="687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и уборка кладбищ.</w:t>
            </w:r>
          </w:p>
        </w:tc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4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D34D78" w:rsidRPr="00D34D78" w:rsidTr="00D34D78">
        <w:trPr>
          <w:gridAfter w:val="1"/>
          <w:wAfter w:w="6" w:type="pct"/>
          <w:trHeight w:val="1425"/>
        </w:trPr>
        <w:tc>
          <w:tcPr>
            <w:tcW w:w="5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ГРБС</w:t>
            </w: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Латненского сельского поселения</w:t>
            </w:r>
          </w:p>
        </w:tc>
        <w:tc>
          <w:tcPr>
            <w:tcW w:w="384" w:type="pct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4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D34D78" w:rsidRPr="00D34D78" w:rsidTr="00D34D78">
        <w:trPr>
          <w:gridAfter w:val="1"/>
          <w:wAfter w:w="6" w:type="pct"/>
          <w:trHeight w:val="615"/>
        </w:trPr>
        <w:tc>
          <w:tcPr>
            <w:tcW w:w="507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2.4</w:t>
            </w:r>
          </w:p>
        </w:tc>
        <w:tc>
          <w:tcPr>
            <w:tcW w:w="687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комплекса мер по снижению образования несанкционированных свалок отходов, включая их ликвидацию.</w:t>
            </w:r>
          </w:p>
        </w:tc>
        <w:tc>
          <w:tcPr>
            <w:tcW w:w="503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4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D34D78" w:rsidRPr="00D34D78" w:rsidTr="00D34D78">
        <w:trPr>
          <w:gridAfter w:val="1"/>
          <w:wAfter w:w="6" w:type="pct"/>
          <w:trHeight w:val="1365"/>
        </w:trPr>
        <w:tc>
          <w:tcPr>
            <w:tcW w:w="5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3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ГРБС Администрация Латненского сельского поселения</w:t>
            </w:r>
          </w:p>
        </w:tc>
        <w:tc>
          <w:tcPr>
            <w:tcW w:w="3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4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D34D78" w:rsidRPr="00D34D78" w:rsidTr="00D34D78">
        <w:trPr>
          <w:gridAfter w:val="1"/>
          <w:wAfter w:w="6" w:type="pct"/>
          <w:trHeight w:val="405"/>
        </w:trPr>
        <w:tc>
          <w:tcPr>
            <w:tcW w:w="507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2.5</w:t>
            </w:r>
          </w:p>
        </w:tc>
        <w:tc>
          <w:tcPr>
            <w:tcW w:w="687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мероприятия по благоустройству.</w:t>
            </w:r>
          </w:p>
        </w:tc>
        <w:tc>
          <w:tcPr>
            <w:tcW w:w="503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660.3</w:t>
            </w:r>
          </w:p>
        </w:tc>
        <w:tc>
          <w:tcPr>
            <w:tcW w:w="4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722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758,9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441,3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62,3</w:t>
            </w:r>
          </w:p>
        </w:tc>
        <w:tc>
          <w:tcPr>
            <w:tcW w:w="384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62,3</w:t>
            </w:r>
          </w:p>
        </w:tc>
        <w:tc>
          <w:tcPr>
            <w:tcW w:w="390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62,3</w:t>
            </w:r>
          </w:p>
        </w:tc>
      </w:tr>
      <w:tr w:rsidR="00D34D78" w:rsidRPr="00D34D78" w:rsidTr="00D34D78">
        <w:trPr>
          <w:gridAfter w:val="1"/>
          <w:wAfter w:w="6" w:type="pct"/>
          <w:trHeight w:val="1260"/>
        </w:trPr>
        <w:tc>
          <w:tcPr>
            <w:tcW w:w="507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ГРБС: Администрация Латненского сельского поселения</w:t>
            </w:r>
          </w:p>
        </w:tc>
        <w:tc>
          <w:tcPr>
            <w:tcW w:w="384" w:type="pc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660.3</w:t>
            </w:r>
          </w:p>
        </w:tc>
        <w:tc>
          <w:tcPr>
            <w:tcW w:w="453" w:type="pc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722</w:t>
            </w:r>
          </w:p>
        </w:tc>
        <w:tc>
          <w:tcPr>
            <w:tcW w:w="443" w:type="pc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414" w:type="pc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758,9</w:t>
            </w:r>
          </w:p>
        </w:tc>
        <w:tc>
          <w:tcPr>
            <w:tcW w:w="414" w:type="pc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441,3</w:t>
            </w:r>
          </w:p>
        </w:tc>
        <w:tc>
          <w:tcPr>
            <w:tcW w:w="414" w:type="pc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62,3</w:t>
            </w:r>
          </w:p>
        </w:tc>
        <w:tc>
          <w:tcPr>
            <w:tcW w:w="384" w:type="pct"/>
            <w:tcBorders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62,3</w:t>
            </w:r>
          </w:p>
        </w:tc>
        <w:tc>
          <w:tcPr>
            <w:tcW w:w="390" w:type="pct"/>
            <w:tcBorders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62,3</w:t>
            </w:r>
          </w:p>
        </w:tc>
      </w:tr>
      <w:tr w:rsidR="00D34D78" w:rsidRPr="00D34D78" w:rsidTr="00D34D78">
        <w:trPr>
          <w:gridAfter w:val="1"/>
          <w:wAfter w:w="6" w:type="pct"/>
          <w:trHeight w:val="476"/>
        </w:trPr>
        <w:tc>
          <w:tcPr>
            <w:tcW w:w="50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3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34D78" w:rsidRPr="00D34D78" w:rsidTr="00D34D78">
        <w:trPr>
          <w:gridAfter w:val="1"/>
          <w:wAfter w:w="6" w:type="pct"/>
          <w:trHeight w:val="842"/>
        </w:trPr>
        <w:tc>
          <w:tcPr>
            <w:tcW w:w="50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2.6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уличное</w:t>
            </w: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освещение</w:t>
            </w:r>
          </w:p>
        </w:tc>
        <w:tc>
          <w:tcPr>
            <w:tcW w:w="503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51.6</w:t>
            </w:r>
          </w:p>
        </w:tc>
        <w:tc>
          <w:tcPr>
            <w:tcW w:w="4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442,67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478,41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472,04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347,94</w:t>
            </w:r>
          </w:p>
        </w:tc>
        <w:tc>
          <w:tcPr>
            <w:tcW w:w="384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400,04</w:t>
            </w:r>
          </w:p>
        </w:tc>
        <w:tc>
          <w:tcPr>
            <w:tcW w:w="390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400,04</w:t>
            </w:r>
          </w:p>
        </w:tc>
      </w:tr>
      <w:tr w:rsidR="00D34D78" w:rsidRPr="00D34D78" w:rsidTr="00D34D78">
        <w:trPr>
          <w:gridAfter w:val="1"/>
          <w:wAfter w:w="6" w:type="pct"/>
          <w:trHeight w:val="476"/>
        </w:trPr>
        <w:tc>
          <w:tcPr>
            <w:tcW w:w="50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3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ГРБС: Латненского сельского поселения</w:t>
            </w:r>
          </w:p>
        </w:tc>
        <w:tc>
          <w:tcPr>
            <w:tcW w:w="3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51.6</w:t>
            </w:r>
          </w:p>
        </w:tc>
        <w:tc>
          <w:tcPr>
            <w:tcW w:w="4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442,67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478,41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472,04</w:t>
            </w:r>
          </w:p>
        </w:tc>
        <w:tc>
          <w:tcPr>
            <w:tcW w:w="41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347,94</w:t>
            </w:r>
          </w:p>
        </w:tc>
        <w:tc>
          <w:tcPr>
            <w:tcW w:w="384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400,04</w:t>
            </w:r>
          </w:p>
        </w:tc>
        <w:tc>
          <w:tcPr>
            <w:tcW w:w="390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400,04</w:t>
            </w:r>
          </w:p>
        </w:tc>
      </w:tr>
    </w:tbl>
    <w:p w:rsidR="008347F2" w:rsidRPr="0060653E" w:rsidRDefault="008347F2" w:rsidP="008347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8347F2" w:rsidRPr="0060653E" w:rsidSect="004666E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C7B59" w:rsidRPr="0060653E" w:rsidRDefault="00DC7B59" w:rsidP="008347F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DC7B59" w:rsidRPr="0060653E" w:rsidSect="00BD1CB5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8347F2" w:rsidRPr="0060653E" w:rsidRDefault="008E6D86" w:rsidP="008347F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3</w:t>
      </w:r>
    </w:p>
    <w:p w:rsidR="008347F2" w:rsidRPr="0060653E" w:rsidRDefault="008347F2" w:rsidP="008347F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муниципальной программе</w:t>
      </w:r>
    </w:p>
    <w:p w:rsidR="005E5D14" w:rsidRPr="0060653E" w:rsidRDefault="005E5D14" w:rsidP="005E5D14">
      <w:pPr>
        <w:spacing w:after="0" w:line="240" w:lineRule="auto"/>
        <w:ind w:firstLine="510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редакции от </w:t>
      </w:r>
      <w:r w:rsidR="005112B8"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</w:t>
      </w:r>
      <w:r w:rsidR="00293B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.09.2024 г. № 157</w:t>
      </w: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347F2" w:rsidRPr="0060653E" w:rsidRDefault="008347F2" w:rsidP="008347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60653E" w:rsidRDefault="008347F2" w:rsidP="008347F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RANGE_A1_I75"/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Ресурсное обеспечение и прогнозная (справочная) оценка расходов федерального, областного и местных бюджетов, внебюджетных источников (в т.</w:t>
      </w:r>
      <w:r w:rsidR="00536ACE"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ч. юридических и физических лиц) на реализацию муниципальной программы Латненского сельского поселения </w:t>
      </w:r>
      <w:r w:rsidR="006C66A2"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Семилукского муниципального района</w:t>
      </w:r>
      <w:r w:rsidR="00D2531D"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«Организация предоставления населению жилищно-коммунальных услуг, благоустройство и охрана окружающей среды» </w:t>
      </w:r>
      <w:bookmarkEnd w:id="1"/>
    </w:p>
    <w:p w:rsidR="008347F2" w:rsidRPr="0060653E" w:rsidRDefault="008347F2" w:rsidP="008347F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5197" w:type="pct"/>
        <w:tblInd w:w="-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5"/>
        <w:gridCol w:w="2551"/>
        <w:gridCol w:w="1851"/>
        <w:gridCol w:w="1178"/>
        <w:gridCol w:w="1178"/>
        <w:gridCol w:w="1178"/>
        <w:gridCol w:w="1178"/>
        <w:gridCol w:w="1178"/>
        <w:gridCol w:w="1178"/>
        <w:gridCol w:w="982"/>
        <w:gridCol w:w="976"/>
      </w:tblGrid>
      <w:tr w:rsidR="00D34D78" w:rsidRPr="0060653E" w:rsidTr="00D34D78">
        <w:trPr>
          <w:trHeight w:val="285"/>
        </w:trPr>
        <w:tc>
          <w:tcPr>
            <w:tcW w:w="4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834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8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834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6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834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Источники ресурсного обеспечения</w:t>
            </w:r>
          </w:p>
        </w:tc>
        <w:tc>
          <w:tcPr>
            <w:tcW w:w="3043" w:type="pct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834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Оценка расходов по годам реализации муниципальной программы, тыс. руб.</w:t>
            </w:r>
          </w:p>
        </w:tc>
      </w:tr>
      <w:tr w:rsidR="00D34D78" w:rsidRPr="0060653E" w:rsidTr="00D34D78">
        <w:trPr>
          <w:trHeight w:val="855"/>
        </w:trPr>
        <w:tc>
          <w:tcPr>
            <w:tcW w:w="4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8347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8347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8347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834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 (первый год реализации)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834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 (второй год реализации)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834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 (третий год реализации)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834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2023 (четвертый год реализации)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834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2024 (пятый год реализации)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834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2025 (шестой год реализации)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D78" w:rsidRPr="00D34D78" w:rsidRDefault="00D34D78" w:rsidP="00834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2026 (седьмой год реализации)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2027 </w:t>
            </w: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вось</w:t>
            </w: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мой год реализации</w:t>
            </w:r>
          </w:p>
        </w:tc>
      </w:tr>
      <w:tr w:rsidR="00D34D78" w:rsidRPr="0060653E" w:rsidTr="00D34D78">
        <w:trPr>
          <w:trHeight w:val="315"/>
        </w:trPr>
        <w:tc>
          <w:tcPr>
            <w:tcW w:w="47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860" w:type="pct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«Организация предоставления населению жилищно-коммунальных услуг, благоустройство и охрана окружающей среды» 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2374,4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2575</w:t>
            </w: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2169,18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1396,51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988,34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430,24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8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482,34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8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482,34</w:t>
            </w:r>
          </w:p>
        </w:tc>
      </w:tr>
      <w:tr w:rsidR="00D34D78" w:rsidRPr="0060653E" w:rsidTr="00D34D78">
        <w:trPr>
          <w:trHeight w:val="315"/>
        </w:trPr>
        <w:tc>
          <w:tcPr>
            <w:tcW w:w="4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8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tcBorders>
              <w:bottom w:val="single" w:sz="6" w:space="0" w:color="000000"/>
              <w:right w:val="single" w:sz="8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34D78" w:rsidRPr="0060653E" w:rsidTr="00D34D78">
        <w:trPr>
          <w:trHeight w:val="315"/>
        </w:trPr>
        <w:tc>
          <w:tcPr>
            <w:tcW w:w="4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1505,8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1405.6</w:t>
            </w: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16,07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49,01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48,04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48,04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8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48,04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8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48,04</w:t>
            </w:r>
          </w:p>
        </w:tc>
      </w:tr>
      <w:tr w:rsidR="00D34D78" w:rsidRPr="0060653E" w:rsidTr="00D34D78">
        <w:trPr>
          <w:trHeight w:val="315"/>
        </w:trPr>
        <w:tc>
          <w:tcPr>
            <w:tcW w:w="4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868,6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1169.4</w:t>
            </w: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2153,11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1347,5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940,3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382,2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8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434,3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8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434,3</w:t>
            </w:r>
          </w:p>
        </w:tc>
      </w:tr>
      <w:tr w:rsidR="00D34D78" w:rsidRPr="0060653E" w:rsidTr="00D34D78">
        <w:trPr>
          <w:trHeight w:val="668"/>
        </w:trPr>
        <w:tc>
          <w:tcPr>
            <w:tcW w:w="4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397" w:type="pct"/>
            <w:tcBorders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D34D78" w:rsidRPr="00D34D78" w:rsidRDefault="00D34D78" w:rsidP="00D34D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bottom w:val="single" w:sz="8" w:space="0" w:color="000000"/>
              <w:right w:val="single" w:sz="8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tcBorders>
              <w:bottom w:val="single" w:sz="8" w:space="0" w:color="000000"/>
              <w:right w:val="single" w:sz="8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34D78" w:rsidRPr="0060653E" w:rsidTr="00D34D78">
        <w:trPr>
          <w:trHeight w:val="330"/>
        </w:trPr>
        <w:tc>
          <w:tcPr>
            <w:tcW w:w="4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8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«Организация в границах поселения электро-, тепло-, газо- и водоснабжения населения, водоотведения»</w:t>
            </w:r>
          </w:p>
        </w:tc>
        <w:tc>
          <w:tcPr>
            <w:tcW w:w="6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1642.5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1302,5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159,2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33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3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D34D78" w:rsidRPr="0060653E" w:rsidTr="00D34D78">
        <w:trPr>
          <w:trHeight w:val="330"/>
        </w:trPr>
        <w:tc>
          <w:tcPr>
            <w:tcW w:w="4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34D78" w:rsidRPr="0060653E" w:rsidTr="00D34D78">
        <w:trPr>
          <w:trHeight w:val="330"/>
        </w:trPr>
        <w:tc>
          <w:tcPr>
            <w:tcW w:w="4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1459.2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1337.3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34D78" w:rsidRPr="0060653E" w:rsidTr="00D34D78">
        <w:trPr>
          <w:trHeight w:val="330"/>
        </w:trPr>
        <w:tc>
          <w:tcPr>
            <w:tcW w:w="4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183.3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222.7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1302,5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159,2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D34D78" w:rsidRPr="0060653E" w:rsidTr="00D34D78">
        <w:trPr>
          <w:trHeight w:val="330"/>
        </w:trPr>
        <w:tc>
          <w:tcPr>
            <w:tcW w:w="4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D34D78" w:rsidRPr="0060653E" w:rsidTr="00D34D78">
        <w:trPr>
          <w:trHeight w:val="330"/>
        </w:trPr>
        <w:tc>
          <w:tcPr>
            <w:tcW w:w="474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1.1</w:t>
            </w:r>
          </w:p>
        </w:tc>
        <w:tc>
          <w:tcPr>
            <w:tcW w:w="860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Строительство (реконструкция, капитальный ремонт) водопроводной сети, водозаборных узлов.</w:t>
            </w:r>
          </w:p>
        </w:tc>
        <w:tc>
          <w:tcPr>
            <w:tcW w:w="6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193,0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108,2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D34D78" w:rsidRPr="0060653E" w:rsidTr="00D34D78">
        <w:trPr>
          <w:trHeight w:val="330"/>
        </w:trPr>
        <w:tc>
          <w:tcPr>
            <w:tcW w:w="4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34D78" w:rsidRPr="0060653E" w:rsidTr="00D34D78">
        <w:trPr>
          <w:trHeight w:val="330"/>
        </w:trPr>
        <w:tc>
          <w:tcPr>
            <w:tcW w:w="4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34D78" w:rsidRPr="0060653E" w:rsidTr="00D34D78">
        <w:trPr>
          <w:trHeight w:val="330"/>
        </w:trPr>
        <w:tc>
          <w:tcPr>
            <w:tcW w:w="4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193,0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108,2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D34D78" w:rsidRPr="0060653E" w:rsidTr="00D34D78">
        <w:trPr>
          <w:trHeight w:val="330"/>
        </w:trPr>
        <w:tc>
          <w:tcPr>
            <w:tcW w:w="4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D34D78" w:rsidRPr="0060653E" w:rsidTr="00D34D78">
        <w:trPr>
          <w:trHeight w:val="330"/>
        </w:trPr>
        <w:tc>
          <w:tcPr>
            <w:tcW w:w="474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Основное мероприятие 1.2</w:t>
            </w: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Строительство, капитальный ремонт, ремонт и обслуживание сетей уличного освещения.</w:t>
            </w: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1642.5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1109,5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D34D78" w:rsidRPr="0060653E" w:rsidTr="00D34D78">
        <w:trPr>
          <w:trHeight w:val="330"/>
        </w:trPr>
        <w:tc>
          <w:tcPr>
            <w:tcW w:w="47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34D78" w:rsidRPr="0060653E" w:rsidTr="00D34D78">
        <w:trPr>
          <w:trHeight w:val="330"/>
        </w:trPr>
        <w:tc>
          <w:tcPr>
            <w:tcW w:w="47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1459.2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1337.3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34D78" w:rsidRPr="0060653E" w:rsidTr="00D34D78">
        <w:trPr>
          <w:trHeight w:val="330"/>
        </w:trPr>
        <w:tc>
          <w:tcPr>
            <w:tcW w:w="47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183.3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222.7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1109,5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D34D78" w:rsidRPr="0060653E" w:rsidTr="00D34D78">
        <w:trPr>
          <w:trHeight w:val="330"/>
        </w:trPr>
        <w:tc>
          <w:tcPr>
            <w:tcW w:w="4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D34D78" w:rsidRPr="0060653E" w:rsidTr="00D34D78">
        <w:trPr>
          <w:trHeight w:val="330"/>
        </w:trPr>
        <w:tc>
          <w:tcPr>
            <w:tcW w:w="474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1.3.</w:t>
            </w:r>
          </w:p>
        </w:tc>
        <w:tc>
          <w:tcPr>
            <w:tcW w:w="86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Капитальный ремонт, ремонт инженерных сооружений и коммуникаций</w:t>
            </w:r>
          </w:p>
        </w:tc>
        <w:tc>
          <w:tcPr>
            <w:tcW w:w="6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D34D78" w:rsidRPr="0060653E" w:rsidTr="00D34D78">
        <w:trPr>
          <w:trHeight w:val="330"/>
        </w:trPr>
        <w:tc>
          <w:tcPr>
            <w:tcW w:w="47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34D78" w:rsidRPr="0060653E" w:rsidTr="00D34D78">
        <w:trPr>
          <w:trHeight w:val="330"/>
        </w:trPr>
        <w:tc>
          <w:tcPr>
            <w:tcW w:w="47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34D78" w:rsidRPr="0060653E" w:rsidTr="00D34D78">
        <w:trPr>
          <w:trHeight w:val="330"/>
        </w:trPr>
        <w:tc>
          <w:tcPr>
            <w:tcW w:w="47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D34D78" w:rsidRPr="0060653E" w:rsidTr="00D34D78">
        <w:trPr>
          <w:trHeight w:val="330"/>
        </w:trPr>
        <w:tc>
          <w:tcPr>
            <w:tcW w:w="4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34D78" w:rsidRPr="0060653E" w:rsidTr="00D34D78">
        <w:trPr>
          <w:trHeight w:val="330"/>
        </w:trPr>
        <w:tc>
          <w:tcPr>
            <w:tcW w:w="474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860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«Благоустройство территории Латненского сельского поселения».</w:t>
            </w:r>
          </w:p>
        </w:tc>
        <w:tc>
          <w:tcPr>
            <w:tcW w:w="6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731.9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1015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866,67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1237,31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913,34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410,24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462,34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462,34</w:t>
            </w:r>
          </w:p>
        </w:tc>
      </w:tr>
      <w:tr w:rsidR="00D34D78" w:rsidRPr="0060653E" w:rsidTr="00D34D78">
        <w:trPr>
          <w:trHeight w:val="330"/>
        </w:trPr>
        <w:tc>
          <w:tcPr>
            <w:tcW w:w="4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34D78" w:rsidRPr="0060653E" w:rsidTr="00D34D78">
        <w:trPr>
          <w:trHeight w:val="330"/>
        </w:trPr>
        <w:tc>
          <w:tcPr>
            <w:tcW w:w="4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46,6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68.3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16,07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49,01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48,04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48,04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48,04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48,04</w:t>
            </w:r>
          </w:p>
        </w:tc>
      </w:tr>
      <w:tr w:rsidR="00D34D78" w:rsidRPr="0060653E" w:rsidTr="00D34D78">
        <w:trPr>
          <w:trHeight w:val="491"/>
        </w:trPr>
        <w:tc>
          <w:tcPr>
            <w:tcW w:w="4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685.3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946.7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850,6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1188,3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865,3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362,2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414,3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414,3</w:t>
            </w:r>
          </w:p>
        </w:tc>
      </w:tr>
      <w:tr w:rsidR="00D34D78" w:rsidRPr="0060653E" w:rsidTr="00D34D78">
        <w:trPr>
          <w:trHeight w:val="330"/>
        </w:trPr>
        <w:tc>
          <w:tcPr>
            <w:tcW w:w="4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34D78" w:rsidRPr="0060653E" w:rsidTr="00D34D78">
        <w:trPr>
          <w:trHeight w:val="330"/>
        </w:trPr>
        <w:tc>
          <w:tcPr>
            <w:tcW w:w="474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2.1.</w:t>
            </w:r>
          </w:p>
        </w:tc>
        <w:tc>
          <w:tcPr>
            <w:tcW w:w="860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Подготовка пляжей к купальному сезону и их содержание.</w:t>
            </w:r>
          </w:p>
        </w:tc>
        <w:tc>
          <w:tcPr>
            <w:tcW w:w="6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D34D78" w:rsidRPr="0060653E" w:rsidTr="00D34D78">
        <w:trPr>
          <w:trHeight w:val="330"/>
        </w:trPr>
        <w:tc>
          <w:tcPr>
            <w:tcW w:w="4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34D78" w:rsidRPr="0060653E" w:rsidTr="00D34D78">
        <w:trPr>
          <w:trHeight w:val="330"/>
        </w:trPr>
        <w:tc>
          <w:tcPr>
            <w:tcW w:w="4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34D78" w:rsidRPr="0060653E" w:rsidTr="00D34D78">
        <w:trPr>
          <w:trHeight w:val="330"/>
        </w:trPr>
        <w:tc>
          <w:tcPr>
            <w:tcW w:w="4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D34D78" w:rsidRPr="0060653E" w:rsidTr="00D34D78">
        <w:trPr>
          <w:trHeight w:val="330"/>
        </w:trPr>
        <w:tc>
          <w:tcPr>
            <w:tcW w:w="4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34D78" w:rsidRPr="0060653E" w:rsidTr="00D34D78">
        <w:trPr>
          <w:trHeight w:val="330"/>
        </w:trPr>
        <w:tc>
          <w:tcPr>
            <w:tcW w:w="474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2.2.</w:t>
            </w:r>
          </w:p>
        </w:tc>
        <w:tc>
          <w:tcPr>
            <w:tcW w:w="860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проведения субботников.</w:t>
            </w:r>
          </w:p>
        </w:tc>
        <w:tc>
          <w:tcPr>
            <w:tcW w:w="6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D34D78" w:rsidRPr="0060653E" w:rsidTr="00D34D78">
        <w:trPr>
          <w:trHeight w:val="330"/>
        </w:trPr>
        <w:tc>
          <w:tcPr>
            <w:tcW w:w="4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34D78" w:rsidRPr="0060653E" w:rsidTr="00D34D78">
        <w:trPr>
          <w:trHeight w:val="330"/>
        </w:trPr>
        <w:tc>
          <w:tcPr>
            <w:tcW w:w="4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34D78" w:rsidRPr="0060653E" w:rsidTr="00D34D78">
        <w:trPr>
          <w:trHeight w:val="330"/>
        </w:trPr>
        <w:tc>
          <w:tcPr>
            <w:tcW w:w="4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D34D78" w:rsidRPr="0060653E" w:rsidTr="00D34D78">
        <w:trPr>
          <w:trHeight w:val="330"/>
        </w:trPr>
        <w:tc>
          <w:tcPr>
            <w:tcW w:w="4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34D78" w:rsidRPr="0060653E" w:rsidTr="00D34D78">
        <w:trPr>
          <w:trHeight w:val="300"/>
        </w:trPr>
        <w:tc>
          <w:tcPr>
            <w:tcW w:w="474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2.3</w:t>
            </w:r>
          </w:p>
        </w:tc>
        <w:tc>
          <w:tcPr>
            <w:tcW w:w="860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и уборка кладбищ.</w:t>
            </w:r>
          </w:p>
        </w:tc>
        <w:tc>
          <w:tcPr>
            <w:tcW w:w="6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D34D78" w:rsidRPr="0060653E" w:rsidTr="00D34D78">
        <w:trPr>
          <w:trHeight w:val="300"/>
        </w:trPr>
        <w:tc>
          <w:tcPr>
            <w:tcW w:w="4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34D78" w:rsidRPr="0060653E" w:rsidTr="00D34D78">
        <w:trPr>
          <w:trHeight w:val="300"/>
        </w:trPr>
        <w:tc>
          <w:tcPr>
            <w:tcW w:w="4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34D78" w:rsidRPr="0060653E" w:rsidTr="00D34D78">
        <w:trPr>
          <w:trHeight w:val="300"/>
        </w:trPr>
        <w:tc>
          <w:tcPr>
            <w:tcW w:w="4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D34D78" w:rsidRPr="0060653E" w:rsidTr="00D34D78">
        <w:trPr>
          <w:trHeight w:val="300"/>
        </w:trPr>
        <w:tc>
          <w:tcPr>
            <w:tcW w:w="4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34D78" w:rsidRPr="0060653E" w:rsidTr="00D34D78">
        <w:trPr>
          <w:trHeight w:val="345"/>
        </w:trPr>
        <w:tc>
          <w:tcPr>
            <w:tcW w:w="474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2.4</w:t>
            </w:r>
          </w:p>
        </w:tc>
        <w:tc>
          <w:tcPr>
            <w:tcW w:w="8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комплекса мер по снижению образования несанкционированных свалок отходов, включая их ликвидацию.</w:t>
            </w:r>
          </w:p>
        </w:tc>
        <w:tc>
          <w:tcPr>
            <w:tcW w:w="6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D34D78" w:rsidRPr="0060653E" w:rsidTr="00D34D78">
        <w:trPr>
          <w:trHeight w:val="345"/>
        </w:trPr>
        <w:tc>
          <w:tcPr>
            <w:tcW w:w="4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34D78" w:rsidRPr="0060653E" w:rsidTr="00D34D78">
        <w:trPr>
          <w:trHeight w:val="345"/>
        </w:trPr>
        <w:tc>
          <w:tcPr>
            <w:tcW w:w="4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34D78" w:rsidRPr="0060653E" w:rsidTr="00D34D78">
        <w:trPr>
          <w:trHeight w:val="345"/>
        </w:trPr>
        <w:tc>
          <w:tcPr>
            <w:tcW w:w="4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D34D78" w:rsidRPr="0060653E" w:rsidTr="00D34D78">
        <w:trPr>
          <w:trHeight w:val="345"/>
        </w:trPr>
        <w:tc>
          <w:tcPr>
            <w:tcW w:w="4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34D78" w:rsidRPr="0060653E" w:rsidTr="00D34D78">
        <w:trPr>
          <w:trHeight w:val="330"/>
        </w:trPr>
        <w:tc>
          <w:tcPr>
            <w:tcW w:w="4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2.5</w:t>
            </w:r>
          </w:p>
        </w:tc>
        <w:tc>
          <w:tcPr>
            <w:tcW w:w="860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мероприятия по благоустройству.</w:t>
            </w:r>
          </w:p>
        </w:tc>
        <w:tc>
          <w:tcPr>
            <w:tcW w:w="6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722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758,9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441,3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62,3</w:t>
            </w:r>
          </w:p>
        </w:tc>
        <w:tc>
          <w:tcPr>
            <w:tcW w:w="33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62,3</w:t>
            </w:r>
          </w:p>
        </w:tc>
        <w:tc>
          <w:tcPr>
            <w:tcW w:w="3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62,3</w:t>
            </w:r>
          </w:p>
        </w:tc>
      </w:tr>
      <w:tr w:rsidR="00D34D78" w:rsidRPr="0060653E" w:rsidTr="00D34D78">
        <w:trPr>
          <w:trHeight w:val="330"/>
        </w:trPr>
        <w:tc>
          <w:tcPr>
            <w:tcW w:w="4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34D78" w:rsidRPr="0060653E" w:rsidTr="00D34D78">
        <w:trPr>
          <w:trHeight w:val="330"/>
        </w:trPr>
        <w:tc>
          <w:tcPr>
            <w:tcW w:w="4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8.7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16,07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11,6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329" w:type="pct"/>
            <w:tcBorders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13,3</w:t>
            </w:r>
          </w:p>
        </w:tc>
      </w:tr>
      <w:tr w:rsidR="00D34D78" w:rsidRPr="0060653E" w:rsidTr="00D34D78">
        <w:trPr>
          <w:trHeight w:val="425"/>
        </w:trPr>
        <w:tc>
          <w:tcPr>
            <w:tcW w:w="4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713.3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407,93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747,3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428,0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49,0</w:t>
            </w:r>
          </w:p>
        </w:tc>
        <w:tc>
          <w:tcPr>
            <w:tcW w:w="33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49,0</w:t>
            </w:r>
          </w:p>
        </w:tc>
        <w:tc>
          <w:tcPr>
            <w:tcW w:w="3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49,0</w:t>
            </w:r>
          </w:p>
        </w:tc>
      </w:tr>
      <w:tr w:rsidR="00D34D78" w:rsidRPr="0060653E" w:rsidTr="00D34D78">
        <w:trPr>
          <w:trHeight w:val="408"/>
        </w:trPr>
        <w:tc>
          <w:tcPr>
            <w:tcW w:w="4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34D78" w:rsidRPr="0060653E" w:rsidTr="00D34D78">
        <w:trPr>
          <w:trHeight w:val="408"/>
        </w:trPr>
        <w:tc>
          <w:tcPr>
            <w:tcW w:w="4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</w:t>
            </w:r>
          </w:p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2.6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711,9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442,67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478,41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472,04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347,94</w:t>
            </w:r>
          </w:p>
        </w:tc>
        <w:tc>
          <w:tcPr>
            <w:tcW w:w="33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400,04</w:t>
            </w:r>
          </w:p>
        </w:tc>
        <w:tc>
          <w:tcPr>
            <w:tcW w:w="3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400,04</w:t>
            </w:r>
          </w:p>
        </w:tc>
      </w:tr>
      <w:tr w:rsidR="00D34D78" w:rsidRPr="0060653E" w:rsidTr="00D34D78">
        <w:trPr>
          <w:trHeight w:val="408"/>
        </w:trPr>
        <w:tc>
          <w:tcPr>
            <w:tcW w:w="4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pc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уличное освещение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34D78" w:rsidRPr="0060653E" w:rsidTr="00D34D78">
        <w:trPr>
          <w:trHeight w:val="408"/>
        </w:trPr>
        <w:tc>
          <w:tcPr>
            <w:tcW w:w="4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pc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46,6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19,6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16,07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37,41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34,74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34,74</w:t>
            </w:r>
          </w:p>
        </w:tc>
        <w:tc>
          <w:tcPr>
            <w:tcW w:w="33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34,74</w:t>
            </w:r>
          </w:p>
        </w:tc>
        <w:tc>
          <w:tcPr>
            <w:tcW w:w="3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34,74</w:t>
            </w:r>
          </w:p>
        </w:tc>
      </w:tr>
      <w:tr w:rsidR="00D34D78" w:rsidRPr="0060653E" w:rsidTr="00D34D78">
        <w:trPr>
          <w:trHeight w:val="408"/>
        </w:trPr>
        <w:tc>
          <w:tcPr>
            <w:tcW w:w="4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pc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665,3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273,4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426,6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441,0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437,3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313,2</w:t>
            </w:r>
          </w:p>
        </w:tc>
        <w:tc>
          <w:tcPr>
            <w:tcW w:w="33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365,3</w:t>
            </w:r>
          </w:p>
        </w:tc>
        <w:tc>
          <w:tcPr>
            <w:tcW w:w="3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365,3</w:t>
            </w:r>
          </w:p>
        </w:tc>
      </w:tr>
      <w:tr w:rsidR="00D34D78" w:rsidRPr="0060653E" w:rsidTr="00D34D78">
        <w:trPr>
          <w:trHeight w:val="408"/>
        </w:trPr>
        <w:tc>
          <w:tcPr>
            <w:tcW w:w="4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4D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D78" w:rsidRPr="00D34D78" w:rsidRDefault="00D34D78" w:rsidP="00D34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8E6D86" w:rsidRPr="0060653E" w:rsidRDefault="008347F2" w:rsidP="008347F2">
      <w:pPr>
        <w:spacing w:after="0" w:line="240" w:lineRule="auto"/>
        <w:ind w:left="963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8347F2" w:rsidRPr="0060653E" w:rsidRDefault="0060653E" w:rsidP="008E6D86">
      <w:pPr>
        <w:tabs>
          <w:tab w:val="left" w:pos="5145"/>
        </w:tabs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347F2"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60653E" w:rsidRDefault="008347F2" w:rsidP="008347F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sectPr w:rsidR="008347F2" w:rsidRPr="0060653E" w:rsidSect="00DC7B5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DA"/>
    <w:rsid w:val="000C778C"/>
    <w:rsid w:val="0011029F"/>
    <w:rsid w:val="001467EA"/>
    <w:rsid w:val="00174671"/>
    <w:rsid w:val="002167DB"/>
    <w:rsid w:val="00244802"/>
    <w:rsid w:val="00293548"/>
    <w:rsid w:val="00293B43"/>
    <w:rsid w:val="002A7E85"/>
    <w:rsid w:val="002B4DD8"/>
    <w:rsid w:val="002D4131"/>
    <w:rsid w:val="002E4412"/>
    <w:rsid w:val="002F1708"/>
    <w:rsid w:val="00372E3D"/>
    <w:rsid w:val="00384CDF"/>
    <w:rsid w:val="00386480"/>
    <w:rsid w:val="003B3C63"/>
    <w:rsid w:val="003C6187"/>
    <w:rsid w:val="0041304F"/>
    <w:rsid w:val="004666E4"/>
    <w:rsid w:val="004A3950"/>
    <w:rsid w:val="005112B8"/>
    <w:rsid w:val="00536ACE"/>
    <w:rsid w:val="00582080"/>
    <w:rsid w:val="00592BFA"/>
    <w:rsid w:val="005E5D14"/>
    <w:rsid w:val="0060653E"/>
    <w:rsid w:val="006601E9"/>
    <w:rsid w:val="006659DA"/>
    <w:rsid w:val="00680AC3"/>
    <w:rsid w:val="006C66A2"/>
    <w:rsid w:val="00711178"/>
    <w:rsid w:val="007C00FD"/>
    <w:rsid w:val="007C6BC3"/>
    <w:rsid w:val="007E618E"/>
    <w:rsid w:val="008347F2"/>
    <w:rsid w:val="00845A6F"/>
    <w:rsid w:val="008E6D86"/>
    <w:rsid w:val="009567D1"/>
    <w:rsid w:val="00962369"/>
    <w:rsid w:val="0097442F"/>
    <w:rsid w:val="009E2671"/>
    <w:rsid w:val="00A213A3"/>
    <w:rsid w:val="00A43839"/>
    <w:rsid w:val="00A956D6"/>
    <w:rsid w:val="00AA0A76"/>
    <w:rsid w:val="00AB7982"/>
    <w:rsid w:val="00AC0E92"/>
    <w:rsid w:val="00AC201E"/>
    <w:rsid w:val="00AD1B41"/>
    <w:rsid w:val="00AD31DA"/>
    <w:rsid w:val="00AD3CED"/>
    <w:rsid w:val="00AD543C"/>
    <w:rsid w:val="00B75B84"/>
    <w:rsid w:val="00B85935"/>
    <w:rsid w:val="00BD1CB5"/>
    <w:rsid w:val="00BF42F0"/>
    <w:rsid w:val="00C92C68"/>
    <w:rsid w:val="00C956A1"/>
    <w:rsid w:val="00CB77EE"/>
    <w:rsid w:val="00D2531D"/>
    <w:rsid w:val="00D34D78"/>
    <w:rsid w:val="00D37D16"/>
    <w:rsid w:val="00D52613"/>
    <w:rsid w:val="00D84AFC"/>
    <w:rsid w:val="00D87600"/>
    <w:rsid w:val="00DC6894"/>
    <w:rsid w:val="00DC7B59"/>
    <w:rsid w:val="00E16FCD"/>
    <w:rsid w:val="00E401E6"/>
    <w:rsid w:val="00F02DC2"/>
    <w:rsid w:val="00F223F0"/>
    <w:rsid w:val="00F46158"/>
    <w:rsid w:val="00FA6E5D"/>
    <w:rsid w:val="00FB213C"/>
    <w:rsid w:val="00FB2D2C"/>
    <w:rsid w:val="00FB52D9"/>
    <w:rsid w:val="00FD2300"/>
    <w:rsid w:val="00FE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B503"/>
  <w15:chartTrackingRefBased/>
  <w15:docId w15:val="{95D93819-B107-4254-AAD6-5612B70C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83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83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83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rsid w:val="0083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3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83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47F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347F2"/>
    <w:rPr>
      <w:color w:val="800080"/>
      <w:u w:val="single"/>
    </w:rPr>
  </w:style>
  <w:style w:type="paragraph" w:customStyle="1" w:styleId="listparagraph">
    <w:name w:val="listparagraph"/>
    <w:basedOn w:val="a"/>
    <w:rsid w:val="0083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uiPriority w:val="99"/>
    <w:rsid w:val="00BD1C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1">
    <w:name w:val="ConsPlusNormal Знак"/>
    <w:link w:val="ConsPlusNormal0"/>
    <w:uiPriority w:val="99"/>
    <w:locked/>
    <w:rsid w:val="00BD1CB5"/>
    <w:rPr>
      <w:rFonts w:ascii="Arial" w:eastAsia="Calibri" w:hAnsi="Arial" w:cs="Times New Roman"/>
      <w:szCs w:val="20"/>
      <w:lang w:eastAsia="ru-RU"/>
    </w:rPr>
  </w:style>
  <w:style w:type="paragraph" w:customStyle="1" w:styleId="ConsPlusCell0">
    <w:name w:val="ConsPlusCell"/>
    <w:rsid w:val="003C61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1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1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2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DEA65148746D26A23E8203014A460A9720E84F85FF2CC7DCB32DD15E8N4D1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5896</Words>
  <Characters>33610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56</cp:revision>
  <cp:lastPrinted>2024-01-16T10:58:00Z</cp:lastPrinted>
  <dcterms:created xsi:type="dcterms:W3CDTF">2023-06-02T07:17:00Z</dcterms:created>
  <dcterms:modified xsi:type="dcterms:W3CDTF">2024-09-16T06:04:00Z</dcterms:modified>
</cp:coreProperties>
</file>