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78" w:rsidRPr="0067023E" w:rsidRDefault="00EE4D78" w:rsidP="00EE4D78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6A59479F" wp14:editId="7E1D97C4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78" w:rsidRPr="0067023E" w:rsidRDefault="00EE4D78" w:rsidP="00EE4D78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EE4D78" w:rsidRPr="0067023E" w:rsidRDefault="00EE4D78" w:rsidP="00EE4D78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EE4D78" w:rsidRPr="0067023E" w:rsidRDefault="00EE4D78" w:rsidP="00EE4D7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EE4D78" w:rsidRPr="0067023E" w:rsidRDefault="00EE4D78" w:rsidP="00EE4D7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EE4D78" w:rsidRPr="00DA3E6D" w:rsidRDefault="00EE4D78" w:rsidP="00EE4D78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EE4D78" w:rsidRPr="00DA3E6D" w:rsidRDefault="00EE4D78" w:rsidP="00EE4D78">
      <w:pPr>
        <w:jc w:val="center"/>
        <w:rPr>
          <w:rFonts w:cs="Arial"/>
          <w:b/>
          <w:sz w:val="16"/>
          <w:szCs w:val="16"/>
        </w:rPr>
      </w:pPr>
    </w:p>
    <w:p w:rsidR="00EE4D78" w:rsidRPr="0067023E" w:rsidRDefault="00EE4D78" w:rsidP="00EE4D78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EE4D78" w:rsidRPr="00636977" w:rsidRDefault="00EE4D78" w:rsidP="00EE4D78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EE4D78" w:rsidRPr="00636977" w:rsidRDefault="00EE4D78" w:rsidP="00EE4D78">
      <w:pPr>
        <w:pStyle w:val="a8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EE4D78" w:rsidRPr="00636977" w:rsidRDefault="00EE4D78" w:rsidP="00EE4D78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EE4D78" w:rsidRPr="00636977" w:rsidRDefault="00EE4D78" w:rsidP="00EE4D78">
      <w:pPr>
        <w:tabs>
          <w:tab w:val="left" w:pos="1172"/>
        </w:tabs>
        <w:rPr>
          <w:rFonts w:cs="Arial"/>
        </w:rPr>
      </w:pPr>
    </w:p>
    <w:p w:rsidR="00EE4D78" w:rsidRDefault="00EE4D78" w:rsidP="00EE4D78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>«</w:t>
      </w:r>
      <w:r w:rsidR="00664CE9">
        <w:rPr>
          <w:rFonts w:cs="Arial"/>
        </w:rPr>
        <w:t>14</w:t>
      </w:r>
      <w:r w:rsidRPr="00636977">
        <w:rPr>
          <w:rFonts w:cs="Arial"/>
        </w:rPr>
        <w:t xml:space="preserve">» </w:t>
      </w:r>
      <w:r w:rsidR="00664CE9">
        <w:rPr>
          <w:rFonts w:cs="Arial"/>
        </w:rPr>
        <w:t>ноября</w:t>
      </w:r>
      <w:r w:rsidRPr="00636977">
        <w:rPr>
          <w:rFonts w:cs="Arial"/>
        </w:rPr>
        <w:t xml:space="preserve"> </w:t>
      </w:r>
      <w:r w:rsidR="00664CE9">
        <w:rPr>
          <w:rFonts w:cs="Arial"/>
        </w:rPr>
        <w:t xml:space="preserve">2024 г. </w:t>
      </w:r>
      <w:r w:rsidRPr="00636977">
        <w:rPr>
          <w:rFonts w:cs="Arial"/>
        </w:rPr>
        <w:t xml:space="preserve">№ </w:t>
      </w:r>
      <w:r w:rsidR="00664CE9">
        <w:rPr>
          <w:rFonts w:cs="Arial"/>
        </w:rPr>
        <w:t>242</w:t>
      </w:r>
    </w:p>
    <w:p w:rsidR="00EE4D78" w:rsidRPr="00636977" w:rsidRDefault="00EE4D78" w:rsidP="00EE4D78">
      <w:pPr>
        <w:tabs>
          <w:tab w:val="left" w:pos="1172"/>
        </w:tabs>
        <w:ind w:firstLine="0"/>
        <w:jc w:val="left"/>
        <w:rPr>
          <w:rFonts w:cs="Arial"/>
        </w:rPr>
      </w:pPr>
    </w:p>
    <w:p w:rsidR="00EE4D78" w:rsidRPr="00636977" w:rsidRDefault="00EE4D78" w:rsidP="00EE4D78">
      <w:pPr>
        <w:pStyle w:val="a8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EE4D78" w:rsidRPr="00636977" w:rsidRDefault="00EE4D78" w:rsidP="00EE4D78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7230B" w:rsidRPr="0067230B" w:rsidRDefault="0067230B" w:rsidP="0067230B">
      <w:pPr>
        <w:tabs>
          <w:tab w:val="left" w:pos="1172"/>
        </w:tabs>
        <w:ind w:right="3259" w:firstLine="0"/>
        <w:rPr>
          <w:rFonts w:cs="Arial"/>
          <w:b/>
        </w:rPr>
      </w:pPr>
      <w:r w:rsidRPr="0067230B">
        <w:rPr>
          <w:rFonts w:cs="Arial"/>
        </w:rPr>
        <w:t xml:space="preserve">О внесении изменений и дополнений </w:t>
      </w:r>
      <w:r w:rsidRPr="0067230B">
        <w:rPr>
          <w:rFonts w:cs="Arial"/>
          <w:color w:val="000000"/>
        </w:rPr>
        <w:t>в постановление администрации Латненского сельского поселения о</w:t>
      </w:r>
      <w:r w:rsidRPr="0067230B">
        <w:rPr>
          <w:rFonts w:cs="Arial"/>
        </w:rPr>
        <w:t>т 15.11.2023 г. № 72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Латненского сельского поселения Семилукского муниципального района Воронежской области»»</w:t>
      </w:r>
    </w:p>
    <w:p w:rsidR="00BB2BA3" w:rsidRPr="0067230B" w:rsidRDefault="00BB2BA3" w:rsidP="002E205F">
      <w:pPr>
        <w:ind w:firstLine="0"/>
        <w:rPr>
          <w:rFonts w:cs="Arial"/>
        </w:rPr>
      </w:pPr>
    </w:p>
    <w:p w:rsidR="0067230B" w:rsidRPr="0067230B" w:rsidRDefault="00BB5DAA" w:rsidP="0067230B">
      <w:pPr>
        <w:autoSpaceDE w:val="0"/>
        <w:autoSpaceDN w:val="0"/>
        <w:adjustRightInd w:val="0"/>
        <w:rPr>
          <w:rFonts w:cs="Arial"/>
        </w:rPr>
      </w:pPr>
      <w:r w:rsidRPr="0067230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7230B">
        <w:rPr>
          <w:rFonts w:cs="Arial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="0067230B" w:rsidRPr="0067230B">
        <w:rPr>
          <w:rFonts w:cs="Arial"/>
        </w:rPr>
        <w:t>,</w:t>
      </w:r>
      <w:r w:rsidRPr="0067230B">
        <w:rPr>
          <w:rFonts w:cs="Arial"/>
        </w:rPr>
        <w:t xml:space="preserve"> </w:t>
      </w:r>
      <w:r w:rsidR="0067230B" w:rsidRPr="0067230B">
        <w:rPr>
          <w:rFonts w:cs="Arial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2E205F" w:rsidRPr="0067230B" w:rsidRDefault="002E205F" w:rsidP="00BA535E">
      <w:pPr>
        <w:autoSpaceDE w:val="0"/>
        <w:autoSpaceDN w:val="0"/>
        <w:adjustRightInd w:val="0"/>
        <w:rPr>
          <w:rFonts w:cs="Arial"/>
        </w:rPr>
      </w:pPr>
    </w:p>
    <w:p w:rsidR="002E205F" w:rsidRPr="0067230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67230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7230B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67230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7230B" w:rsidRPr="0067230B" w:rsidRDefault="002E205F" w:rsidP="0067230B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67230B">
        <w:rPr>
          <w:b w:val="0"/>
          <w:sz w:val="24"/>
          <w:szCs w:val="24"/>
        </w:rPr>
        <w:t xml:space="preserve">1. </w:t>
      </w:r>
      <w:r w:rsidR="0067230B" w:rsidRPr="0067230B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Латненского сельского поселения </w:t>
      </w:r>
      <w:r w:rsidR="0067230B" w:rsidRPr="0067230B">
        <w:rPr>
          <w:b w:val="0"/>
          <w:color w:val="000000"/>
          <w:sz w:val="24"/>
          <w:szCs w:val="24"/>
        </w:rPr>
        <w:t>о</w:t>
      </w:r>
      <w:r w:rsidR="0067230B" w:rsidRPr="0067230B">
        <w:rPr>
          <w:b w:val="0"/>
          <w:sz w:val="24"/>
          <w:szCs w:val="24"/>
        </w:rPr>
        <w:t xml:space="preserve">т 15.11.2023 г. № 72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Латненского сельского поселения Семилукского </w:t>
      </w:r>
      <w:r w:rsidR="0067230B" w:rsidRPr="0067230B">
        <w:rPr>
          <w:b w:val="0"/>
          <w:sz w:val="24"/>
          <w:szCs w:val="24"/>
        </w:rPr>
        <w:lastRenderedPageBreak/>
        <w:t>муниципального района Воронежской области»» следующие изменения и дополнения:</w:t>
      </w:r>
    </w:p>
    <w:p w:rsidR="00387E1D" w:rsidRPr="0067230B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7230B">
        <w:rPr>
          <w:rFonts w:ascii="Arial" w:hAnsi="Arial" w:cs="Arial"/>
          <w:sz w:val="24"/>
          <w:szCs w:val="24"/>
        </w:rPr>
        <w:t>1.1. В п</w:t>
      </w:r>
      <w:r w:rsidR="002B7E4E" w:rsidRPr="0067230B">
        <w:rPr>
          <w:rFonts w:ascii="Arial" w:hAnsi="Arial" w:cs="Arial"/>
          <w:sz w:val="24"/>
          <w:szCs w:val="24"/>
        </w:rPr>
        <w:t>ункт</w:t>
      </w:r>
      <w:r w:rsidR="0074334E" w:rsidRPr="0067230B">
        <w:rPr>
          <w:rFonts w:ascii="Arial" w:hAnsi="Arial" w:cs="Arial"/>
          <w:sz w:val="24"/>
          <w:szCs w:val="24"/>
        </w:rPr>
        <w:t>ах</w:t>
      </w:r>
      <w:r w:rsidR="002B7E4E" w:rsidRPr="0067230B">
        <w:rPr>
          <w:rFonts w:ascii="Arial" w:hAnsi="Arial" w:cs="Arial"/>
          <w:sz w:val="24"/>
          <w:szCs w:val="24"/>
        </w:rPr>
        <w:t xml:space="preserve"> 3</w:t>
      </w:r>
      <w:r w:rsidR="00F4524B" w:rsidRPr="0067230B">
        <w:rPr>
          <w:rFonts w:ascii="Arial" w:hAnsi="Arial" w:cs="Arial"/>
          <w:sz w:val="24"/>
          <w:szCs w:val="24"/>
        </w:rPr>
        <w:t>1</w:t>
      </w:r>
      <w:r w:rsidR="006B4C5D" w:rsidRPr="0067230B">
        <w:rPr>
          <w:rFonts w:ascii="Arial" w:hAnsi="Arial" w:cs="Arial"/>
          <w:sz w:val="24"/>
          <w:szCs w:val="24"/>
        </w:rPr>
        <w:t xml:space="preserve"> </w:t>
      </w:r>
      <w:r w:rsidR="0074334E" w:rsidRPr="0067230B">
        <w:rPr>
          <w:rFonts w:ascii="Arial" w:hAnsi="Arial" w:cs="Arial"/>
          <w:sz w:val="24"/>
          <w:szCs w:val="24"/>
        </w:rPr>
        <w:t>и</w:t>
      </w:r>
      <w:r w:rsidR="002B7E4E" w:rsidRPr="0067230B">
        <w:rPr>
          <w:rFonts w:ascii="Arial" w:hAnsi="Arial" w:cs="Arial"/>
          <w:sz w:val="24"/>
          <w:szCs w:val="24"/>
        </w:rPr>
        <w:t xml:space="preserve"> 3</w:t>
      </w:r>
      <w:r w:rsidR="00AE4B04" w:rsidRPr="0067230B">
        <w:rPr>
          <w:rFonts w:ascii="Arial" w:hAnsi="Arial" w:cs="Arial"/>
          <w:sz w:val="24"/>
          <w:szCs w:val="24"/>
        </w:rPr>
        <w:t>3</w:t>
      </w:r>
      <w:r w:rsidRPr="0067230B">
        <w:rPr>
          <w:rFonts w:ascii="Arial" w:hAnsi="Arial" w:cs="Arial"/>
          <w:sz w:val="24"/>
          <w:szCs w:val="24"/>
        </w:rPr>
        <w:t xml:space="preserve"> Раздела </w:t>
      </w:r>
      <w:r w:rsidRPr="0067230B">
        <w:rPr>
          <w:rFonts w:ascii="Arial" w:hAnsi="Arial" w:cs="Arial"/>
          <w:sz w:val="24"/>
          <w:szCs w:val="24"/>
          <w:lang w:val="en-US"/>
        </w:rPr>
        <w:t>V</w:t>
      </w:r>
      <w:r w:rsidRPr="0067230B">
        <w:rPr>
          <w:rFonts w:ascii="Arial" w:hAnsi="Arial" w:cs="Arial"/>
          <w:sz w:val="24"/>
          <w:szCs w:val="24"/>
        </w:rPr>
        <w:t xml:space="preserve"> </w:t>
      </w:r>
      <w:r w:rsidR="0067230B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="00387E1D" w:rsidRPr="0067230B">
        <w:rPr>
          <w:rFonts w:ascii="Arial" w:hAnsi="Arial" w:cs="Arial"/>
          <w:sz w:val="24"/>
          <w:szCs w:val="24"/>
        </w:rPr>
        <w:t>слов</w:t>
      </w:r>
      <w:r w:rsidR="00F4524B" w:rsidRPr="0067230B">
        <w:rPr>
          <w:rFonts w:ascii="Arial" w:hAnsi="Arial" w:cs="Arial"/>
          <w:sz w:val="24"/>
          <w:szCs w:val="24"/>
        </w:rPr>
        <w:t>о</w:t>
      </w:r>
      <w:r w:rsidR="00387E1D" w:rsidRPr="0067230B">
        <w:rPr>
          <w:rFonts w:ascii="Arial" w:hAnsi="Arial" w:cs="Arial"/>
          <w:sz w:val="24"/>
          <w:szCs w:val="24"/>
        </w:rPr>
        <w:t xml:space="preserve"> «</w:t>
      </w:r>
      <w:r w:rsidRPr="0067230B">
        <w:rPr>
          <w:rFonts w:ascii="Arial" w:eastAsiaTheme="minorHAnsi" w:hAnsi="Arial" w:cs="Arial"/>
          <w:sz w:val="24"/>
          <w:szCs w:val="24"/>
        </w:rPr>
        <w:t>департамент</w:t>
      </w:r>
      <w:r w:rsidR="00F4524B" w:rsidRPr="0067230B">
        <w:rPr>
          <w:rFonts w:ascii="Arial" w:eastAsiaTheme="minorHAnsi" w:hAnsi="Arial" w:cs="Arial"/>
          <w:sz w:val="24"/>
          <w:szCs w:val="24"/>
        </w:rPr>
        <w:t>»</w:t>
      </w:r>
      <w:r w:rsidRPr="0067230B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67230B">
        <w:rPr>
          <w:rFonts w:ascii="Arial" w:eastAsiaTheme="minorHAnsi" w:hAnsi="Arial" w:cs="Arial"/>
          <w:sz w:val="24"/>
          <w:szCs w:val="24"/>
        </w:rPr>
        <w:t>заменить слов</w:t>
      </w:r>
      <w:r w:rsidR="00F4524B" w:rsidRPr="0067230B">
        <w:rPr>
          <w:rFonts w:ascii="Arial" w:eastAsiaTheme="minorHAnsi" w:hAnsi="Arial" w:cs="Arial"/>
          <w:sz w:val="24"/>
          <w:szCs w:val="24"/>
        </w:rPr>
        <w:t>ом</w:t>
      </w:r>
      <w:r w:rsidR="00387E1D" w:rsidRPr="0067230B">
        <w:rPr>
          <w:rFonts w:ascii="Arial" w:eastAsiaTheme="minorHAnsi" w:hAnsi="Arial" w:cs="Arial"/>
          <w:sz w:val="24"/>
          <w:szCs w:val="24"/>
        </w:rPr>
        <w:t xml:space="preserve"> «</w:t>
      </w:r>
      <w:r w:rsidRPr="0067230B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67230B">
        <w:rPr>
          <w:rFonts w:ascii="Arial" w:eastAsiaTheme="minorHAnsi" w:hAnsi="Arial" w:cs="Arial"/>
          <w:sz w:val="24"/>
          <w:szCs w:val="24"/>
        </w:rPr>
        <w:t>»</w:t>
      </w:r>
      <w:r w:rsidR="00387E1D" w:rsidRPr="0067230B">
        <w:rPr>
          <w:rFonts w:ascii="Arial" w:eastAsiaTheme="minorHAnsi" w:hAnsi="Arial" w:cs="Arial"/>
          <w:sz w:val="24"/>
          <w:szCs w:val="24"/>
        </w:rPr>
        <w:t>;</w:t>
      </w:r>
      <w:r w:rsidR="00387E1D" w:rsidRPr="0067230B">
        <w:rPr>
          <w:rFonts w:ascii="Arial" w:hAnsi="Arial" w:cs="Arial"/>
          <w:sz w:val="24"/>
          <w:szCs w:val="24"/>
        </w:rPr>
        <w:t xml:space="preserve"> </w:t>
      </w:r>
    </w:p>
    <w:p w:rsidR="000A1858" w:rsidRPr="0067230B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7230B">
        <w:rPr>
          <w:rFonts w:cs="Arial"/>
        </w:rPr>
        <w:t>1.2</w:t>
      </w:r>
      <w:r w:rsidR="00387E1D" w:rsidRPr="0067230B">
        <w:rPr>
          <w:rFonts w:cs="Arial"/>
        </w:rPr>
        <w:t xml:space="preserve">. </w:t>
      </w:r>
      <w:r w:rsidR="00A8020F" w:rsidRPr="0067230B">
        <w:rPr>
          <w:rFonts w:eastAsiaTheme="minorHAnsi" w:cs="Arial"/>
          <w:lang w:eastAsia="en-US"/>
        </w:rPr>
        <w:t>П</w:t>
      </w:r>
      <w:r w:rsidR="000A1858" w:rsidRPr="0067230B">
        <w:rPr>
          <w:rFonts w:eastAsiaTheme="minorHAnsi" w:cs="Arial"/>
          <w:lang w:eastAsia="en-US"/>
        </w:rPr>
        <w:t>ункт 6</w:t>
      </w:r>
      <w:r w:rsidR="00A8020F" w:rsidRPr="0067230B">
        <w:rPr>
          <w:rFonts w:eastAsiaTheme="minorHAnsi" w:cs="Arial"/>
          <w:lang w:eastAsia="en-US"/>
        </w:rPr>
        <w:t xml:space="preserve"> Раздела </w:t>
      </w:r>
      <w:r w:rsidR="00A8020F" w:rsidRPr="0067230B">
        <w:rPr>
          <w:rFonts w:eastAsiaTheme="minorHAnsi" w:cs="Arial"/>
          <w:lang w:val="en-US" w:eastAsia="en-US"/>
        </w:rPr>
        <w:t>II</w:t>
      </w:r>
      <w:r w:rsidR="000A1858" w:rsidRPr="0067230B">
        <w:rPr>
          <w:rFonts w:eastAsiaTheme="minorHAnsi" w:cs="Arial"/>
          <w:lang w:eastAsia="en-US"/>
        </w:rPr>
        <w:t xml:space="preserve"> </w:t>
      </w:r>
      <w:r w:rsidR="0067230B">
        <w:rPr>
          <w:rFonts w:cs="Arial"/>
        </w:rPr>
        <w:t xml:space="preserve">приложения к постановлению </w:t>
      </w:r>
      <w:r w:rsidR="000A1858" w:rsidRPr="0067230B">
        <w:rPr>
          <w:rFonts w:eastAsiaTheme="minorHAnsi" w:cs="Arial"/>
          <w:lang w:eastAsia="en-US"/>
        </w:rPr>
        <w:t>дополнить новым подпунктом 6.</w:t>
      </w:r>
      <w:r w:rsidR="00AE4B04" w:rsidRPr="0067230B">
        <w:rPr>
          <w:rFonts w:eastAsiaTheme="minorHAnsi" w:cs="Arial"/>
          <w:lang w:eastAsia="en-US"/>
        </w:rPr>
        <w:t>6</w:t>
      </w:r>
      <w:r w:rsidR="00A8020F" w:rsidRPr="0067230B">
        <w:rPr>
          <w:rFonts w:eastAsiaTheme="minorHAnsi" w:cs="Arial"/>
          <w:lang w:eastAsia="en-US"/>
        </w:rPr>
        <w:t>.</w:t>
      </w:r>
      <w:r w:rsidR="000A1858" w:rsidRPr="0067230B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67230B" w:rsidRDefault="000A1858" w:rsidP="000A1858">
      <w:pPr>
        <w:autoSpaceDE w:val="0"/>
        <w:autoSpaceDN w:val="0"/>
        <w:adjustRightInd w:val="0"/>
        <w:rPr>
          <w:rFonts w:cs="Arial"/>
        </w:rPr>
      </w:pPr>
      <w:r w:rsidRPr="0067230B">
        <w:rPr>
          <w:rFonts w:eastAsiaTheme="minorHAnsi" w:cs="Arial"/>
          <w:lang w:eastAsia="en-US"/>
        </w:rPr>
        <w:t>«</w:t>
      </w:r>
      <w:r w:rsidR="00F31C54" w:rsidRPr="0067230B">
        <w:rPr>
          <w:rFonts w:cs="Arial"/>
        </w:rPr>
        <w:t>6.</w:t>
      </w:r>
      <w:r w:rsidR="00AE4B04" w:rsidRPr="0067230B">
        <w:rPr>
          <w:rFonts w:cs="Arial"/>
        </w:rPr>
        <w:t>6</w:t>
      </w:r>
      <w:r w:rsidR="00A8020F" w:rsidRPr="0067230B">
        <w:rPr>
          <w:rFonts w:cs="Arial"/>
        </w:rPr>
        <w:t>.</w:t>
      </w:r>
      <w:r w:rsidRPr="0067230B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7230B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67230B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7230B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67230B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67230B">
        <w:rPr>
          <w:rFonts w:cs="Arial"/>
        </w:rPr>
        <w:t>2</w:t>
      </w:r>
      <w:r w:rsidR="00EA3BB8" w:rsidRPr="0067230B">
        <w:rPr>
          <w:rFonts w:cs="Arial"/>
        </w:rPr>
        <w:t>0</w:t>
      </w:r>
      <w:r w:rsidR="0067399C" w:rsidRPr="0067230B">
        <w:rPr>
          <w:rFonts w:cs="Arial"/>
        </w:rPr>
        <w:t>.</w:t>
      </w:r>
      <w:r w:rsidR="00EA3BB8" w:rsidRPr="0067230B">
        <w:rPr>
          <w:rFonts w:cs="Arial"/>
        </w:rPr>
        <w:t>8</w:t>
      </w:r>
      <w:r w:rsidR="0067399C" w:rsidRPr="0067230B">
        <w:rPr>
          <w:rFonts w:cs="Arial"/>
        </w:rPr>
        <w:t>.</w:t>
      </w:r>
      <w:r w:rsidR="000252B9" w:rsidRPr="0067230B">
        <w:rPr>
          <w:rFonts w:cs="Arial"/>
        </w:rPr>
        <w:t>, 2</w:t>
      </w:r>
      <w:r w:rsidR="00EA3BB8" w:rsidRPr="0067230B">
        <w:rPr>
          <w:rFonts w:cs="Arial"/>
        </w:rPr>
        <w:t>0</w:t>
      </w:r>
      <w:r w:rsidR="000252B9" w:rsidRPr="0067230B">
        <w:rPr>
          <w:rFonts w:cs="Arial"/>
        </w:rPr>
        <w:t>.</w:t>
      </w:r>
      <w:r w:rsidR="00EA3BB8" w:rsidRPr="0067230B">
        <w:rPr>
          <w:rFonts w:cs="Arial"/>
        </w:rPr>
        <w:t>17</w:t>
      </w:r>
      <w:r w:rsidR="000252B9" w:rsidRPr="0067230B">
        <w:rPr>
          <w:rFonts w:cs="Arial"/>
        </w:rPr>
        <w:t>, 2</w:t>
      </w:r>
      <w:r w:rsidR="00EA3BB8" w:rsidRPr="0067230B">
        <w:rPr>
          <w:rFonts w:cs="Arial"/>
        </w:rPr>
        <w:t>0</w:t>
      </w:r>
      <w:r w:rsidR="000252B9" w:rsidRPr="0067230B">
        <w:rPr>
          <w:rFonts w:cs="Arial"/>
        </w:rPr>
        <w:t>.</w:t>
      </w:r>
      <w:r w:rsidR="00EA3BB8" w:rsidRPr="0067230B">
        <w:rPr>
          <w:rFonts w:cs="Arial"/>
        </w:rPr>
        <w:t>26.</w:t>
      </w:r>
      <w:r w:rsidR="000252B9" w:rsidRPr="0067230B">
        <w:rPr>
          <w:rFonts w:cs="Arial"/>
        </w:rPr>
        <w:t xml:space="preserve"> </w:t>
      </w:r>
      <w:r w:rsidR="00A8020F" w:rsidRPr="0067230B">
        <w:rPr>
          <w:rFonts w:cs="Arial"/>
        </w:rPr>
        <w:t>Р</w:t>
      </w:r>
      <w:r w:rsidRPr="0067230B">
        <w:rPr>
          <w:rFonts w:cs="Arial"/>
        </w:rPr>
        <w:t xml:space="preserve">аздела </w:t>
      </w:r>
      <w:r w:rsidRPr="0067230B">
        <w:rPr>
          <w:rFonts w:cs="Arial"/>
          <w:lang w:val="en-US"/>
        </w:rPr>
        <w:t>III</w:t>
      </w:r>
      <w:r w:rsidRPr="0067230B">
        <w:rPr>
          <w:rFonts w:cs="Arial"/>
        </w:rPr>
        <w:t xml:space="preserve"> настоящего Административного регламента.»; </w:t>
      </w:r>
    </w:p>
    <w:p w:rsidR="005F50D0" w:rsidRPr="0067230B" w:rsidRDefault="006B4C5D" w:rsidP="0023012E">
      <w:pPr>
        <w:rPr>
          <w:rFonts w:eastAsiaTheme="minorHAnsi" w:cs="Arial"/>
          <w:lang w:eastAsia="en-US"/>
        </w:rPr>
      </w:pPr>
      <w:r w:rsidRPr="0067230B">
        <w:rPr>
          <w:rFonts w:eastAsiaTheme="minorHAnsi" w:cs="Arial"/>
          <w:lang w:eastAsia="en-US"/>
        </w:rPr>
        <w:t>1.</w:t>
      </w:r>
      <w:r w:rsidR="000A1858" w:rsidRPr="0067230B">
        <w:rPr>
          <w:rFonts w:eastAsiaTheme="minorHAnsi" w:cs="Arial"/>
          <w:lang w:eastAsia="en-US"/>
        </w:rPr>
        <w:t>3</w:t>
      </w:r>
      <w:r w:rsidRPr="0067230B">
        <w:rPr>
          <w:rFonts w:eastAsiaTheme="minorHAnsi" w:cs="Arial"/>
          <w:lang w:eastAsia="en-US"/>
        </w:rPr>
        <w:t>. Подпункт</w:t>
      </w:r>
      <w:r w:rsidR="005F19EB" w:rsidRPr="0067230B">
        <w:rPr>
          <w:rFonts w:eastAsiaTheme="minorHAnsi" w:cs="Arial"/>
          <w:lang w:eastAsia="en-US"/>
        </w:rPr>
        <w:t xml:space="preserve"> 2</w:t>
      </w:r>
      <w:r w:rsidR="00B73293" w:rsidRPr="0067230B">
        <w:rPr>
          <w:rFonts w:eastAsiaTheme="minorHAnsi" w:cs="Arial"/>
          <w:lang w:eastAsia="en-US"/>
        </w:rPr>
        <w:t>0</w:t>
      </w:r>
      <w:r w:rsidR="005F19EB" w:rsidRPr="0067230B">
        <w:rPr>
          <w:rFonts w:eastAsiaTheme="minorHAnsi" w:cs="Arial"/>
          <w:lang w:eastAsia="en-US"/>
        </w:rPr>
        <w:t>.</w:t>
      </w:r>
      <w:r w:rsidR="00B73293" w:rsidRPr="0067230B">
        <w:rPr>
          <w:rFonts w:eastAsiaTheme="minorHAnsi" w:cs="Arial"/>
          <w:lang w:eastAsia="en-US"/>
        </w:rPr>
        <w:t>6</w:t>
      </w:r>
      <w:r w:rsidRPr="0067230B">
        <w:rPr>
          <w:rFonts w:eastAsiaTheme="minorHAnsi" w:cs="Arial"/>
          <w:lang w:eastAsia="en-US"/>
        </w:rPr>
        <w:t>.</w:t>
      </w:r>
      <w:r w:rsidR="005F19EB" w:rsidRPr="0067230B">
        <w:rPr>
          <w:rFonts w:eastAsiaTheme="minorHAnsi" w:cs="Arial"/>
          <w:lang w:eastAsia="en-US"/>
        </w:rPr>
        <w:t xml:space="preserve"> </w:t>
      </w:r>
      <w:r w:rsidR="0067230B">
        <w:rPr>
          <w:rFonts w:eastAsiaTheme="minorHAnsi" w:cs="Arial"/>
          <w:lang w:eastAsia="en-US"/>
        </w:rPr>
        <w:t xml:space="preserve">приложения к постановлению </w:t>
      </w:r>
      <w:r w:rsidR="005F50D0" w:rsidRPr="0067230B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67230B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67230B">
        <w:rPr>
          <w:rFonts w:eastAsiaTheme="minorHAnsi" w:cs="Arial"/>
          <w:lang w:eastAsia="en-US"/>
        </w:rPr>
        <w:t>«</w:t>
      </w:r>
      <w:r w:rsidR="000311CA" w:rsidRPr="0067230B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67230B">
          <w:rPr>
            <w:rFonts w:cs="Arial"/>
          </w:rPr>
          <w:t>статьей 11</w:t>
        </w:r>
      </w:hyperlink>
      <w:r w:rsidR="000311CA" w:rsidRPr="0067230B">
        <w:rPr>
          <w:rFonts w:cs="Arial"/>
        </w:rPr>
        <w:t xml:space="preserve"> указанного Федерального закона</w:t>
      </w:r>
      <w:r w:rsidRPr="0067230B">
        <w:rPr>
          <w:rFonts w:cs="Arial"/>
        </w:rPr>
        <w:t xml:space="preserve">.». </w:t>
      </w:r>
    </w:p>
    <w:p w:rsidR="00664CE9" w:rsidRDefault="00BA535E" w:rsidP="00664CE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7230B">
        <w:rPr>
          <w:rFonts w:eastAsia="Calibri" w:cs="Arial"/>
        </w:rPr>
        <w:t xml:space="preserve">2. Настоящее постановление </w:t>
      </w:r>
      <w:r w:rsidR="00664CE9">
        <w:rPr>
          <w:rFonts w:eastAsia="Calibri" w:cs="Arial"/>
        </w:rPr>
        <w:t>подлежит опубликованию в периодическом печатном издании «</w:t>
      </w:r>
      <w:proofErr w:type="spellStart"/>
      <w:r w:rsidR="00664CE9">
        <w:rPr>
          <w:rFonts w:eastAsia="Calibri" w:cs="Arial"/>
        </w:rPr>
        <w:t>Латненский</w:t>
      </w:r>
      <w:proofErr w:type="spellEnd"/>
      <w:r w:rsidR="00664CE9">
        <w:rPr>
          <w:rFonts w:eastAsia="Calibri" w:cs="Arial"/>
        </w:rPr>
        <w:t xml:space="preserve"> сельский муниципальный вестник».</w:t>
      </w:r>
    </w:p>
    <w:p w:rsidR="00BA535E" w:rsidRPr="0067230B" w:rsidRDefault="00BA535E" w:rsidP="00664CE9">
      <w:pPr>
        <w:widowControl w:val="0"/>
        <w:tabs>
          <w:tab w:val="left" w:pos="0"/>
        </w:tabs>
        <w:ind w:firstLine="709"/>
        <w:rPr>
          <w:rFonts w:eastAsia="Calibri" w:cs="Arial"/>
        </w:rPr>
      </w:pPr>
      <w:bookmarkStart w:id="1" w:name="_GoBack"/>
      <w:bookmarkEnd w:id="1"/>
      <w:r w:rsidRPr="0067230B">
        <w:rPr>
          <w:rFonts w:eastAsia="Calibri" w:cs="Arial"/>
        </w:rPr>
        <w:t xml:space="preserve">3. Контроль за исполнением настоящего </w:t>
      </w:r>
      <w:r w:rsidR="0067230B">
        <w:rPr>
          <w:rFonts w:eastAsia="Calibri" w:cs="Arial"/>
        </w:rPr>
        <w:t>постановления оставляю за собой.</w:t>
      </w:r>
    </w:p>
    <w:p w:rsidR="000301C5" w:rsidRPr="0067230B" w:rsidRDefault="000301C5" w:rsidP="000301C5">
      <w:pPr>
        <w:ind w:firstLine="709"/>
        <w:rPr>
          <w:rFonts w:cs="Arial"/>
        </w:rPr>
      </w:pPr>
    </w:p>
    <w:p w:rsidR="00BA535E" w:rsidRPr="0067230B" w:rsidRDefault="00BA535E" w:rsidP="000301C5">
      <w:pPr>
        <w:ind w:firstLine="709"/>
        <w:rPr>
          <w:rFonts w:cs="Arial"/>
        </w:rPr>
      </w:pPr>
    </w:p>
    <w:p w:rsidR="00EE4D78" w:rsidRPr="0067230B" w:rsidRDefault="00EE4D78" w:rsidP="00EE4D78">
      <w:pPr>
        <w:rPr>
          <w:rFonts w:cs="Arial"/>
        </w:rPr>
      </w:pPr>
      <w:r w:rsidRPr="0067230B">
        <w:rPr>
          <w:rFonts w:cs="Arial"/>
        </w:rPr>
        <w:t xml:space="preserve">Глава Латненского </w:t>
      </w:r>
    </w:p>
    <w:p w:rsidR="00EE4D78" w:rsidRPr="0067230B" w:rsidRDefault="00EE4D78" w:rsidP="00EE4D78">
      <w:pPr>
        <w:rPr>
          <w:rFonts w:cs="Arial"/>
        </w:rPr>
      </w:pPr>
      <w:r w:rsidRPr="0067230B">
        <w:rPr>
          <w:rFonts w:cs="Arial"/>
        </w:rPr>
        <w:t xml:space="preserve">сельского поселения                                                                     С.Д. </w:t>
      </w:r>
      <w:proofErr w:type="spellStart"/>
      <w:r w:rsidRPr="0067230B">
        <w:rPr>
          <w:rFonts w:cs="Arial"/>
        </w:rPr>
        <w:t>Сазыкина</w:t>
      </w:r>
      <w:proofErr w:type="spellEnd"/>
      <w:r w:rsidRPr="0067230B">
        <w:rPr>
          <w:rFonts w:cs="Arial"/>
        </w:rPr>
        <w:t xml:space="preserve"> </w:t>
      </w:r>
    </w:p>
    <w:p w:rsidR="00CE5DC6" w:rsidRPr="0067230B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67230B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64CE9"/>
    <w:rsid w:val="0067226C"/>
    <w:rsid w:val="0067230B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EE4D78"/>
    <w:rsid w:val="00F175F4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0326"/>
  <w15:docId w15:val="{EBF50486-6F6B-4DD3-8D14-B05F2741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qFormat/>
    <w:rsid w:val="00EE4D7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C329-C470-460C-96FC-23D578A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13</cp:revision>
  <cp:lastPrinted>2024-11-14T08:13:00Z</cp:lastPrinted>
  <dcterms:created xsi:type="dcterms:W3CDTF">2024-09-16T08:24:00Z</dcterms:created>
  <dcterms:modified xsi:type="dcterms:W3CDTF">2024-11-14T08:13:00Z</dcterms:modified>
</cp:coreProperties>
</file>