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24" w:rsidRPr="0067023E" w:rsidRDefault="00AC6124" w:rsidP="00AC6124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0CC725F5" wp14:editId="4F07CF31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24" w:rsidRPr="0067023E" w:rsidRDefault="00AC6124" w:rsidP="00AC6124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AC6124" w:rsidRPr="0067023E" w:rsidRDefault="00AC6124" w:rsidP="00AC6124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AC6124" w:rsidRPr="0067023E" w:rsidRDefault="00AC6124" w:rsidP="00AC6124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AC6124" w:rsidRPr="0067023E" w:rsidRDefault="00AC6124" w:rsidP="00AC6124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AC6124" w:rsidRPr="00DA3E6D" w:rsidRDefault="00AC6124" w:rsidP="00AC6124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AC6124" w:rsidRPr="00DA3E6D" w:rsidRDefault="00AC6124" w:rsidP="00AC6124">
      <w:pPr>
        <w:jc w:val="center"/>
        <w:rPr>
          <w:rFonts w:cs="Arial"/>
          <w:b/>
          <w:sz w:val="16"/>
          <w:szCs w:val="16"/>
        </w:rPr>
      </w:pPr>
    </w:p>
    <w:p w:rsidR="00AC6124" w:rsidRPr="0067023E" w:rsidRDefault="00AC6124" w:rsidP="00AC6124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AC6124" w:rsidRPr="00636977" w:rsidRDefault="00AC6124" w:rsidP="00AC6124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AC6124" w:rsidRPr="00636977" w:rsidRDefault="00AC6124" w:rsidP="00AC6124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AC6124" w:rsidRPr="00636977" w:rsidRDefault="00AC6124" w:rsidP="00AC6124">
      <w:pPr>
        <w:pStyle w:val="ab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AC6124" w:rsidRPr="00636977" w:rsidRDefault="00AC6124" w:rsidP="00AC6124">
      <w:pPr>
        <w:tabs>
          <w:tab w:val="left" w:pos="1172"/>
        </w:tabs>
        <w:rPr>
          <w:rFonts w:cs="Arial"/>
        </w:rPr>
      </w:pPr>
    </w:p>
    <w:p w:rsidR="00AC6124" w:rsidRDefault="00AC6124" w:rsidP="00AC6124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>«</w:t>
      </w:r>
      <w:r w:rsidR="0070313C">
        <w:rPr>
          <w:rFonts w:cs="Arial"/>
        </w:rPr>
        <w:t>14</w:t>
      </w:r>
      <w:r w:rsidRPr="00636977">
        <w:rPr>
          <w:rFonts w:cs="Arial"/>
        </w:rPr>
        <w:t xml:space="preserve">» </w:t>
      </w:r>
      <w:r w:rsidR="0070313C">
        <w:rPr>
          <w:rFonts w:cs="Arial"/>
        </w:rPr>
        <w:t xml:space="preserve">ноября 2024 г.  </w:t>
      </w:r>
      <w:r>
        <w:rPr>
          <w:rFonts w:cs="Arial"/>
        </w:rPr>
        <w:t xml:space="preserve">  </w:t>
      </w:r>
      <w:r w:rsidRPr="00636977">
        <w:rPr>
          <w:rFonts w:cs="Arial"/>
        </w:rPr>
        <w:t xml:space="preserve">№ </w:t>
      </w:r>
      <w:r w:rsidR="0070313C">
        <w:rPr>
          <w:rFonts w:cs="Arial"/>
        </w:rPr>
        <w:t>244</w:t>
      </w:r>
    </w:p>
    <w:p w:rsidR="00AC6124" w:rsidRPr="00636977" w:rsidRDefault="00AC6124" w:rsidP="00AC6124">
      <w:pPr>
        <w:pStyle w:val="ab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bookmarkStart w:id="0" w:name="_GoBack"/>
      <w:bookmarkEnd w:id="0"/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AC6124" w:rsidRPr="00636977" w:rsidRDefault="00AC6124" w:rsidP="00AC6124">
      <w:pPr>
        <w:pStyle w:val="Title"/>
        <w:spacing w:before="0" w:after="0"/>
        <w:ind w:firstLine="0"/>
        <w:rPr>
          <w:sz w:val="24"/>
          <w:szCs w:val="24"/>
        </w:rPr>
      </w:pP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127F1" w:rsidRPr="00C6291C" w:rsidRDefault="00F127F1" w:rsidP="00F127F1">
      <w:pPr>
        <w:ind w:right="3968" w:firstLine="0"/>
        <w:rPr>
          <w:rFonts w:cs="Arial"/>
        </w:rPr>
      </w:pPr>
      <w:r>
        <w:t xml:space="preserve">О внесении изменений и дополнений </w:t>
      </w:r>
      <w:r w:rsidRPr="0075461C">
        <w:rPr>
          <w:rFonts w:cs="Arial"/>
          <w:bCs/>
          <w:color w:val="000000"/>
        </w:rPr>
        <w:t xml:space="preserve">в постановление администрации </w:t>
      </w:r>
      <w:r>
        <w:rPr>
          <w:rFonts w:cs="Arial"/>
          <w:bCs/>
          <w:color w:val="000000"/>
        </w:rPr>
        <w:t>Латненского сельского поселения от 29</w:t>
      </w:r>
      <w:r w:rsidRPr="0075461C">
        <w:rPr>
          <w:rFonts w:cs="Arial"/>
          <w:bCs/>
          <w:color w:val="000000"/>
        </w:rPr>
        <w:t>.1</w:t>
      </w:r>
      <w:r>
        <w:rPr>
          <w:rFonts w:cs="Arial"/>
          <w:bCs/>
          <w:color w:val="000000"/>
        </w:rPr>
        <w:t xml:space="preserve">1.2023 г. №99 </w:t>
      </w:r>
      <w:r w:rsidR="00612C47" w:rsidRPr="008C7B2E">
        <w:t>«</w:t>
      </w:r>
      <w:r w:rsidR="00612C47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612C47" w:rsidRPr="008C7B2E">
        <w:t>»</w:t>
      </w:r>
      <w:r w:rsidRPr="00F731D3">
        <w:rPr>
          <w:rFonts w:cs="Arial"/>
          <w:bCs/>
          <w:kern w:val="28"/>
        </w:rPr>
        <w:t xml:space="preserve"> на территории </w:t>
      </w:r>
      <w:r>
        <w:rPr>
          <w:rFonts w:cs="Arial"/>
          <w:bCs/>
          <w:kern w:val="28"/>
        </w:rPr>
        <w:t>Латненского</w:t>
      </w:r>
      <w:r w:rsidRPr="00F731D3">
        <w:rPr>
          <w:rFonts w:cs="Arial"/>
          <w:bCs/>
          <w:kern w:val="28"/>
        </w:rPr>
        <w:t xml:space="preserve"> сельского поселения </w:t>
      </w:r>
      <w:r w:rsidRPr="00C6291C">
        <w:rPr>
          <w:rFonts w:cs="Arial"/>
          <w:bCs/>
          <w:kern w:val="28"/>
        </w:rPr>
        <w:t>Семилукского муниципального района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F234A1" w:rsidRDefault="00BE713F" w:rsidP="00F234A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34A1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F234A1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234A1">
        <w:rPr>
          <w:rFonts w:ascii="Arial" w:hAnsi="Arial" w:cs="Arial"/>
          <w:sz w:val="24"/>
          <w:szCs w:val="24"/>
        </w:rPr>
        <w:t xml:space="preserve">, </w:t>
      </w:r>
      <w:r w:rsidR="00B03C00" w:rsidRPr="00F234A1">
        <w:rPr>
          <w:rFonts w:ascii="Arial" w:hAnsi="Arial" w:cs="Arial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F234A1" w:rsidRPr="00F234A1">
        <w:rPr>
          <w:rFonts w:ascii="Arial" w:hAnsi="Arial" w:cs="Arial"/>
          <w:color w:val="000000" w:themeColor="text1"/>
          <w:sz w:val="24"/>
          <w:szCs w:val="24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BE713F" w:rsidRPr="00F234A1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234A1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F234A1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F234A1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234A1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234A1" w:rsidRPr="00C6291C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r w:rsidR="00F234A1">
        <w:rPr>
          <w:rFonts w:ascii="Arial" w:hAnsi="Arial" w:cs="Arial"/>
          <w:color w:val="000000" w:themeColor="text1"/>
          <w:sz w:val="24"/>
          <w:szCs w:val="24"/>
        </w:rPr>
        <w:t>Латненского</w:t>
      </w:r>
      <w:r w:rsidR="00F234A1" w:rsidRPr="00C6291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F234A1">
        <w:rPr>
          <w:rFonts w:ascii="Arial" w:hAnsi="Arial" w:cs="Arial"/>
          <w:bCs/>
          <w:color w:val="000000"/>
          <w:sz w:val="24"/>
          <w:szCs w:val="24"/>
        </w:rPr>
        <w:t xml:space="preserve">29.11.2023 г. </w:t>
      </w:r>
      <w:r w:rsidR="00F234A1" w:rsidRPr="00F234A1">
        <w:rPr>
          <w:rFonts w:ascii="Arial" w:hAnsi="Arial" w:cs="Arial"/>
          <w:bCs/>
          <w:color w:val="000000"/>
          <w:sz w:val="24"/>
          <w:szCs w:val="24"/>
        </w:rPr>
        <w:t xml:space="preserve">№ 99 </w:t>
      </w:r>
      <w:r w:rsidR="00F234A1" w:rsidRPr="00F234A1">
        <w:rPr>
          <w:rFonts w:ascii="Arial" w:hAnsi="Arial" w:cs="Arial"/>
          <w:sz w:val="24"/>
          <w:szCs w:val="24"/>
        </w:rPr>
        <w:t>«</w:t>
      </w:r>
      <w:r w:rsidR="00F234A1" w:rsidRPr="00F234A1">
        <w:rPr>
          <w:rFonts w:ascii="Arial" w:hAnsi="Arial" w:cs="Arial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F234A1">
        <w:rPr>
          <w:rFonts w:ascii="Arial" w:hAnsi="Arial" w:cs="Arial"/>
          <w:color w:val="000000"/>
          <w:sz w:val="24"/>
          <w:szCs w:val="24"/>
        </w:rPr>
        <w:t>»</w:t>
      </w:r>
      <w:r w:rsidR="00F234A1" w:rsidRPr="00F234A1">
        <w:rPr>
          <w:rFonts w:ascii="Arial" w:hAnsi="Arial" w:cs="Arial"/>
          <w:bCs/>
          <w:kern w:val="28"/>
          <w:sz w:val="24"/>
          <w:szCs w:val="24"/>
        </w:rPr>
        <w:t xml:space="preserve"> на территории</w:t>
      </w:r>
      <w:r w:rsidR="00F234A1" w:rsidRPr="00C6291C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F234A1">
        <w:rPr>
          <w:rFonts w:ascii="Arial" w:hAnsi="Arial" w:cs="Arial"/>
          <w:bCs/>
          <w:kern w:val="28"/>
          <w:sz w:val="24"/>
          <w:szCs w:val="24"/>
        </w:rPr>
        <w:t>Латненского</w:t>
      </w:r>
      <w:r w:rsidR="00F234A1" w:rsidRPr="00C6291C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Семилукского муниципального района Воронежской области»</w:t>
      </w:r>
      <w:r w:rsidR="00F234A1" w:rsidRPr="00C6291C">
        <w:rPr>
          <w:rFonts w:ascii="Arial" w:hAnsi="Arial" w:cs="Arial"/>
          <w:sz w:val="24"/>
          <w:szCs w:val="24"/>
        </w:rPr>
        <w:t xml:space="preserve"> следующие изменения и д</w:t>
      </w:r>
      <w:r w:rsidR="00F234A1">
        <w:rPr>
          <w:rFonts w:ascii="Arial" w:hAnsi="Arial" w:cs="Arial"/>
          <w:sz w:val="24"/>
          <w:szCs w:val="24"/>
        </w:rPr>
        <w:t>о</w:t>
      </w:r>
      <w:r w:rsidR="00F234A1" w:rsidRPr="00C6291C">
        <w:rPr>
          <w:rFonts w:ascii="Arial" w:hAnsi="Arial" w:cs="Arial"/>
          <w:sz w:val="24"/>
          <w:szCs w:val="24"/>
        </w:rPr>
        <w:t>полнения:</w:t>
      </w:r>
    </w:p>
    <w:p w:rsidR="00C0543C" w:rsidRPr="00F234A1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234A1">
        <w:rPr>
          <w:rFonts w:cs="Arial"/>
        </w:rPr>
        <w:t xml:space="preserve">1.1. </w:t>
      </w:r>
      <w:r w:rsidR="00C0543C" w:rsidRPr="00F234A1">
        <w:rPr>
          <w:rFonts w:eastAsiaTheme="minorHAnsi" w:cs="Arial"/>
          <w:lang w:eastAsia="en-US"/>
        </w:rPr>
        <w:t xml:space="preserve">пункт 6 </w:t>
      </w:r>
      <w:r w:rsidR="00F234A1">
        <w:rPr>
          <w:rFonts w:eastAsiaTheme="minorHAnsi" w:cs="Arial"/>
          <w:lang w:eastAsia="en-US"/>
        </w:rPr>
        <w:t xml:space="preserve">приложения к постановлению </w:t>
      </w:r>
      <w:r w:rsidR="00C0543C" w:rsidRPr="00F234A1">
        <w:rPr>
          <w:rFonts w:eastAsiaTheme="minorHAnsi" w:cs="Arial"/>
          <w:lang w:eastAsia="en-US"/>
        </w:rPr>
        <w:t>дополнить новым подпунктом 6.</w:t>
      </w:r>
      <w:r w:rsidR="00B33D30" w:rsidRPr="00F234A1">
        <w:rPr>
          <w:rFonts w:eastAsiaTheme="minorHAnsi" w:cs="Arial"/>
          <w:lang w:eastAsia="en-US"/>
        </w:rPr>
        <w:t>7</w:t>
      </w:r>
      <w:r w:rsidR="00C0543C" w:rsidRPr="00F234A1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F234A1" w:rsidRDefault="00C0543C" w:rsidP="00C0543C">
      <w:pPr>
        <w:autoSpaceDE w:val="0"/>
        <w:autoSpaceDN w:val="0"/>
        <w:adjustRightInd w:val="0"/>
        <w:rPr>
          <w:rFonts w:cs="Arial"/>
        </w:rPr>
      </w:pPr>
      <w:r w:rsidRPr="00F234A1">
        <w:rPr>
          <w:rFonts w:eastAsiaTheme="minorHAnsi" w:cs="Arial"/>
          <w:lang w:eastAsia="en-US"/>
        </w:rPr>
        <w:t>«</w:t>
      </w:r>
      <w:r w:rsidRPr="00F234A1">
        <w:rPr>
          <w:rFonts w:cs="Arial"/>
        </w:rPr>
        <w:t>6.</w:t>
      </w:r>
      <w:r w:rsidR="00B33D30" w:rsidRPr="00F234A1">
        <w:rPr>
          <w:rFonts w:cs="Arial"/>
        </w:rPr>
        <w:t>7</w:t>
      </w:r>
      <w:r w:rsidRPr="00F234A1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F234A1">
        <w:rPr>
          <w:rFonts w:cs="Arial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234A1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F234A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234A1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F234A1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F234A1">
        <w:rPr>
          <w:rFonts w:cs="Arial"/>
        </w:rPr>
        <w:t>под</w:t>
      </w:r>
      <w:r w:rsidRPr="00F234A1">
        <w:rPr>
          <w:rFonts w:cs="Arial"/>
        </w:rPr>
        <w:t xml:space="preserve">пунктами </w:t>
      </w:r>
      <w:r w:rsidR="006461BE" w:rsidRPr="00F234A1">
        <w:rPr>
          <w:rFonts w:cs="Arial"/>
        </w:rPr>
        <w:t>23.4.2</w:t>
      </w:r>
      <w:r w:rsidRPr="00F234A1">
        <w:rPr>
          <w:rFonts w:cs="Arial"/>
        </w:rPr>
        <w:t xml:space="preserve">, </w:t>
      </w:r>
      <w:r w:rsidR="006461BE" w:rsidRPr="00F234A1">
        <w:rPr>
          <w:rFonts w:cs="Arial"/>
        </w:rPr>
        <w:t>23.4.3</w:t>
      </w:r>
      <w:r w:rsidR="001567A2" w:rsidRPr="00F234A1">
        <w:rPr>
          <w:rFonts w:cs="Arial"/>
        </w:rPr>
        <w:t xml:space="preserve"> пункта 23.4</w:t>
      </w:r>
      <w:r w:rsidRPr="00F234A1">
        <w:rPr>
          <w:rFonts w:cs="Arial"/>
        </w:rPr>
        <w:t xml:space="preserve">, </w:t>
      </w:r>
      <w:r w:rsidR="007409CC" w:rsidRPr="00F234A1">
        <w:rPr>
          <w:rFonts w:cs="Arial"/>
        </w:rPr>
        <w:t xml:space="preserve">пунктами </w:t>
      </w:r>
      <w:r w:rsidR="00DF1750" w:rsidRPr="00F234A1">
        <w:rPr>
          <w:rFonts w:eastAsiaTheme="minorHAnsi" w:cs="Arial"/>
          <w:lang w:eastAsia="en-US"/>
        </w:rPr>
        <w:t>24.4, 2</w:t>
      </w:r>
      <w:r w:rsidR="00C337EC" w:rsidRPr="00F234A1">
        <w:rPr>
          <w:rFonts w:eastAsiaTheme="minorHAnsi" w:cs="Arial"/>
          <w:lang w:eastAsia="en-US"/>
        </w:rPr>
        <w:t>5</w:t>
      </w:r>
      <w:r w:rsidR="00DF1750" w:rsidRPr="00F234A1">
        <w:rPr>
          <w:rFonts w:eastAsiaTheme="minorHAnsi" w:cs="Arial"/>
          <w:lang w:eastAsia="en-US"/>
        </w:rPr>
        <w:t>.</w:t>
      </w:r>
      <w:r w:rsidR="00C337EC" w:rsidRPr="00F234A1">
        <w:rPr>
          <w:rFonts w:eastAsiaTheme="minorHAnsi" w:cs="Arial"/>
          <w:lang w:eastAsia="en-US"/>
        </w:rPr>
        <w:t>4</w:t>
      </w:r>
      <w:r w:rsidR="00DF1750" w:rsidRPr="00F234A1">
        <w:rPr>
          <w:rFonts w:eastAsiaTheme="minorHAnsi" w:cs="Arial"/>
          <w:lang w:eastAsia="en-US"/>
        </w:rPr>
        <w:t xml:space="preserve"> </w:t>
      </w:r>
      <w:r w:rsidRPr="00F234A1">
        <w:rPr>
          <w:rFonts w:cs="Arial"/>
        </w:rPr>
        <w:t xml:space="preserve">раздела </w:t>
      </w:r>
      <w:r w:rsidRPr="00F234A1">
        <w:rPr>
          <w:rFonts w:cs="Arial"/>
          <w:lang w:val="en-US"/>
        </w:rPr>
        <w:t>III</w:t>
      </w:r>
      <w:r w:rsidRPr="00F234A1">
        <w:rPr>
          <w:rFonts w:cs="Arial"/>
        </w:rPr>
        <w:t xml:space="preserve"> настоящего Административного регламента.»; </w:t>
      </w:r>
    </w:p>
    <w:p w:rsidR="00915D2E" w:rsidRPr="00F234A1" w:rsidRDefault="00C0543C" w:rsidP="00915D2E">
      <w:pPr>
        <w:rPr>
          <w:rFonts w:eastAsiaTheme="minorHAnsi" w:cs="Arial"/>
          <w:lang w:eastAsia="en-US"/>
        </w:rPr>
      </w:pPr>
      <w:r w:rsidRPr="00F234A1">
        <w:rPr>
          <w:rFonts w:cs="Arial"/>
        </w:rPr>
        <w:t>1.2.</w:t>
      </w:r>
      <w:r w:rsidR="00915D2E" w:rsidRPr="00F234A1">
        <w:rPr>
          <w:rFonts w:eastAsiaTheme="minorHAnsi" w:cs="Arial"/>
          <w:lang w:eastAsia="en-US"/>
        </w:rPr>
        <w:t xml:space="preserve"> </w:t>
      </w:r>
      <w:r w:rsidR="00777C4A" w:rsidRPr="00F234A1">
        <w:rPr>
          <w:rFonts w:eastAsiaTheme="minorHAnsi" w:cs="Arial"/>
          <w:lang w:eastAsia="en-US"/>
        </w:rPr>
        <w:t>под</w:t>
      </w:r>
      <w:r w:rsidR="00915D2E" w:rsidRPr="00F234A1">
        <w:rPr>
          <w:rFonts w:eastAsiaTheme="minorHAnsi" w:cs="Arial"/>
          <w:lang w:eastAsia="en-US"/>
        </w:rPr>
        <w:t xml:space="preserve">пункт </w:t>
      </w:r>
      <w:r w:rsidR="00777C4A" w:rsidRPr="00F234A1">
        <w:rPr>
          <w:rFonts w:cs="Arial"/>
        </w:rPr>
        <w:t xml:space="preserve">23.2.5 </w:t>
      </w:r>
      <w:r w:rsidR="00F234A1">
        <w:rPr>
          <w:rFonts w:eastAsiaTheme="minorHAnsi" w:cs="Arial"/>
          <w:lang w:eastAsia="en-US"/>
        </w:rPr>
        <w:t xml:space="preserve">приложения к постановлению </w:t>
      </w:r>
      <w:r w:rsidR="00915D2E" w:rsidRPr="00F234A1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F234A1" w:rsidRDefault="00915D2E" w:rsidP="00915D2E">
      <w:pPr>
        <w:autoSpaceDE w:val="0"/>
        <w:autoSpaceDN w:val="0"/>
        <w:adjustRightInd w:val="0"/>
        <w:rPr>
          <w:rFonts w:cs="Arial"/>
        </w:rPr>
      </w:pPr>
      <w:r w:rsidRPr="00F234A1">
        <w:rPr>
          <w:rFonts w:eastAsiaTheme="minorHAnsi" w:cs="Arial"/>
          <w:lang w:eastAsia="en-US"/>
        </w:rPr>
        <w:t>«</w:t>
      </w:r>
      <w:r w:rsidRPr="00F234A1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234A1">
          <w:rPr>
            <w:rFonts w:cs="Arial"/>
          </w:rPr>
          <w:t>статьей 11</w:t>
        </w:r>
      </w:hyperlink>
      <w:r w:rsidRPr="00F234A1">
        <w:rPr>
          <w:rFonts w:cs="Arial"/>
        </w:rPr>
        <w:t xml:space="preserve"> указанного Федерального закона.». </w:t>
      </w:r>
    </w:p>
    <w:p w:rsidR="005D5EE2" w:rsidRPr="00F234A1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234A1">
        <w:rPr>
          <w:rFonts w:cs="Arial"/>
        </w:rPr>
        <w:t xml:space="preserve">1.3. </w:t>
      </w:r>
      <w:r w:rsidRPr="00F234A1">
        <w:rPr>
          <w:rFonts w:eastAsia="Calibri" w:cs="Arial"/>
        </w:rPr>
        <w:t>В пункт</w:t>
      </w:r>
      <w:r w:rsidR="00F234A1">
        <w:rPr>
          <w:rFonts w:eastAsia="Calibri" w:cs="Arial"/>
        </w:rPr>
        <w:t>е</w:t>
      </w:r>
      <w:r w:rsidRPr="00F234A1">
        <w:rPr>
          <w:rFonts w:eastAsia="Calibri" w:cs="Arial"/>
        </w:rPr>
        <w:t xml:space="preserve"> 3</w:t>
      </w:r>
      <w:r w:rsidR="00F234A1">
        <w:rPr>
          <w:rFonts w:eastAsia="Calibri" w:cs="Arial"/>
        </w:rPr>
        <w:t>7, 39</w:t>
      </w:r>
      <w:r w:rsidRPr="00F234A1">
        <w:rPr>
          <w:rFonts w:eastAsia="Calibri" w:cs="Arial"/>
        </w:rPr>
        <w:t xml:space="preserve"> </w:t>
      </w:r>
      <w:r w:rsidR="00F234A1">
        <w:rPr>
          <w:rFonts w:eastAsia="Calibri" w:cs="Arial"/>
        </w:rPr>
        <w:t>приложения к постановлению</w:t>
      </w:r>
      <w:r w:rsidRPr="00F234A1">
        <w:rPr>
          <w:rFonts w:eastAsia="Calibri" w:cs="Arial"/>
        </w:rPr>
        <w:t xml:space="preserve"> слово «департамент» заменить словом «министерство».</w:t>
      </w:r>
    </w:p>
    <w:p w:rsidR="0070313C" w:rsidRDefault="00915D2E" w:rsidP="0070313C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234A1">
        <w:rPr>
          <w:rFonts w:eastAsia="Calibri" w:cs="Arial"/>
        </w:rPr>
        <w:t xml:space="preserve">2. Настоящее постановление </w:t>
      </w:r>
      <w:r w:rsidR="0070313C">
        <w:rPr>
          <w:rFonts w:eastAsia="Calibri" w:cs="Arial"/>
        </w:rPr>
        <w:t>подлежит опубликованию в периодическом печатном издании «Латненский сельский муниципальный вестник».</w:t>
      </w:r>
    </w:p>
    <w:p w:rsidR="00BE713F" w:rsidRPr="00F234A1" w:rsidRDefault="00915D2E" w:rsidP="0070313C">
      <w:pPr>
        <w:widowControl w:val="0"/>
        <w:tabs>
          <w:tab w:val="left" w:pos="0"/>
        </w:tabs>
        <w:ind w:firstLine="709"/>
        <w:rPr>
          <w:rFonts w:cs="Arial"/>
        </w:rPr>
      </w:pPr>
      <w:r w:rsidRPr="00F234A1">
        <w:rPr>
          <w:rFonts w:cs="Arial"/>
        </w:rPr>
        <w:t>3</w:t>
      </w:r>
      <w:r w:rsidR="00BE713F" w:rsidRPr="00F234A1">
        <w:rPr>
          <w:rFonts w:cs="Arial"/>
        </w:rPr>
        <w:t>. Контроль за исполнением настоящего пос</w:t>
      </w:r>
      <w:r w:rsidR="00F234A1">
        <w:rPr>
          <w:rFonts w:cs="Arial"/>
        </w:rPr>
        <w:t>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C6124" w:rsidRPr="008D3CBF" w:rsidRDefault="00AC6124" w:rsidP="00AC6124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AC6124" w:rsidRPr="008D3CBF" w:rsidRDefault="00AC6124" w:rsidP="00AC6124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B0" w:rsidRDefault="002C23B0" w:rsidP="002513DA">
      <w:r>
        <w:separator/>
      </w:r>
    </w:p>
  </w:endnote>
  <w:endnote w:type="continuationSeparator" w:id="0">
    <w:p w:rsidR="002C23B0" w:rsidRDefault="002C23B0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B0" w:rsidRDefault="002C23B0" w:rsidP="002513DA">
      <w:r>
        <w:separator/>
      </w:r>
    </w:p>
  </w:footnote>
  <w:footnote w:type="continuationSeparator" w:id="0">
    <w:p w:rsidR="002C23B0" w:rsidRDefault="002C23B0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3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2C23B0"/>
    <w:rsid w:val="003A7790"/>
    <w:rsid w:val="003C40DB"/>
    <w:rsid w:val="003E1E17"/>
    <w:rsid w:val="00410841"/>
    <w:rsid w:val="00437F29"/>
    <w:rsid w:val="00445CE3"/>
    <w:rsid w:val="00466623"/>
    <w:rsid w:val="004B49BD"/>
    <w:rsid w:val="005D452F"/>
    <w:rsid w:val="005D5EE2"/>
    <w:rsid w:val="006100AD"/>
    <w:rsid w:val="00612C47"/>
    <w:rsid w:val="0064180A"/>
    <w:rsid w:val="006461BE"/>
    <w:rsid w:val="0067622E"/>
    <w:rsid w:val="0070313C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32B2"/>
    <w:rsid w:val="00A35BB7"/>
    <w:rsid w:val="00AC6124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4412D"/>
    <w:rsid w:val="00E81557"/>
    <w:rsid w:val="00F127F1"/>
    <w:rsid w:val="00F234A1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7586"/>
  <w15:docId w15:val="{6BB7A57B-711E-42B6-8D16-46EF688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AC612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c">
    <w:name w:val="Balloon Text"/>
    <w:basedOn w:val="a"/>
    <w:link w:val="ad"/>
    <w:uiPriority w:val="99"/>
    <w:semiHidden/>
    <w:unhideWhenUsed/>
    <w:rsid w:val="007031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3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21</cp:revision>
  <cp:lastPrinted>2024-11-14T08:17:00Z</cp:lastPrinted>
  <dcterms:created xsi:type="dcterms:W3CDTF">2024-09-12T09:10:00Z</dcterms:created>
  <dcterms:modified xsi:type="dcterms:W3CDTF">2024-11-14T08:17:00Z</dcterms:modified>
</cp:coreProperties>
</file>