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32" w:rsidRPr="000F4D36" w:rsidRDefault="00C97332" w:rsidP="00C97332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4200E7DD" wp14:editId="37CBDAE2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32" w:rsidRPr="00131470" w:rsidRDefault="00C97332" w:rsidP="00C97332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C97332" w:rsidRPr="00131470" w:rsidRDefault="00C97332" w:rsidP="00C97332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:rsidR="00C97332" w:rsidRPr="00131470" w:rsidRDefault="00C97332" w:rsidP="00C9733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31470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C97332" w:rsidRPr="00131470" w:rsidRDefault="00C97332" w:rsidP="00C9733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131470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C97332" w:rsidRPr="00131470" w:rsidRDefault="00C97332" w:rsidP="00C97332">
      <w:pPr>
        <w:suppressAutoHyphens/>
        <w:jc w:val="center"/>
        <w:rPr>
          <w:rFonts w:ascii="Arial" w:eastAsia="Calibri" w:hAnsi="Arial" w:cs="Arial"/>
          <w:sz w:val="16"/>
          <w:szCs w:val="16"/>
          <w:lang w:val="ru-RU"/>
        </w:rPr>
      </w:pPr>
      <w:r w:rsidRPr="00131470">
        <w:rPr>
          <w:rFonts w:ascii="Arial" w:eastAsia="Calibri" w:hAnsi="Arial" w:cs="Arial"/>
          <w:sz w:val="16"/>
          <w:szCs w:val="16"/>
          <w:lang w:val="ru-RU"/>
        </w:rPr>
        <w:t xml:space="preserve">396951 Воронежская область, Семилукский район, </w:t>
      </w:r>
      <w:proofErr w:type="spellStart"/>
      <w:r w:rsidRPr="00131470">
        <w:rPr>
          <w:rFonts w:ascii="Arial" w:eastAsia="Calibri" w:hAnsi="Arial" w:cs="Arial"/>
          <w:sz w:val="16"/>
          <w:szCs w:val="16"/>
          <w:lang w:val="ru-RU"/>
        </w:rPr>
        <w:t>с.Латное</w:t>
      </w:r>
      <w:proofErr w:type="spellEnd"/>
      <w:r w:rsidRPr="00131470">
        <w:rPr>
          <w:rFonts w:ascii="Arial" w:eastAsia="Calibri" w:hAnsi="Arial" w:cs="Arial"/>
          <w:sz w:val="16"/>
          <w:szCs w:val="16"/>
          <w:lang w:val="ru-RU"/>
        </w:rPr>
        <w:t>, ул. Октябрьская, 64«б» тел/факс (847372) 98-1-13</w:t>
      </w:r>
    </w:p>
    <w:p w:rsidR="00C97332" w:rsidRPr="00131470" w:rsidRDefault="00C97332" w:rsidP="00C97332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97332" w:rsidRPr="000F4D36" w:rsidRDefault="00C97332" w:rsidP="00C97332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C97332" w:rsidRPr="00636977" w:rsidRDefault="005C3AF1" w:rsidP="00C97332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ПОСТАНОВЛЕНИЕ</w:t>
      </w:r>
    </w:p>
    <w:p w:rsidR="00C97332" w:rsidRPr="00A96A91" w:rsidRDefault="00C97332" w:rsidP="00C97332">
      <w:pPr>
        <w:pStyle w:val="a3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C97332" w:rsidRPr="00A96A91" w:rsidRDefault="00C97332" w:rsidP="00C97332">
      <w:pPr>
        <w:pStyle w:val="a3"/>
        <w:spacing w:beforeAutospacing="0" w:afterAutospacing="0"/>
        <w:jc w:val="both"/>
        <w:rPr>
          <w:lang w:val="ru-RU"/>
        </w:rPr>
      </w:pPr>
      <w:r w:rsidRPr="00A96A91">
        <w:rPr>
          <w:rFonts w:ascii="Arial" w:hAnsi="Arial" w:cs="Arial"/>
          <w:color w:val="000000"/>
          <w:lang w:val="ru-RU"/>
        </w:rPr>
        <w:t xml:space="preserve">от </w:t>
      </w:r>
      <w:r w:rsidR="005C3AF1">
        <w:rPr>
          <w:rFonts w:ascii="Arial" w:hAnsi="Arial" w:cs="Arial"/>
          <w:color w:val="000000"/>
          <w:lang w:val="ru-RU"/>
        </w:rPr>
        <w:t>03 марта 2025</w:t>
      </w:r>
      <w:r w:rsidRPr="00A96A91">
        <w:rPr>
          <w:rFonts w:ascii="Arial" w:hAnsi="Arial" w:cs="Arial"/>
          <w:color w:val="000000"/>
          <w:lang w:val="ru-RU"/>
        </w:rPr>
        <w:t xml:space="preserve"> г. №</w:t>
      </w:r>
      <w:r w:rsidR="005C3AF1">
        <w:rPr>
          <w:rFonts w:ascii="Arial" w:hAnsi="Arial" w:cs="Arial"/>
          <w:color w:val="000000"/>
          <w:lang w:val="ru-RU"/>
        </w:rPr>
        <w:t>33</w:t>
      </w:r>
      <w:r>
        <w:rPr>
          <w:rFonts w:ascii="Arial" w:hAnsi="Arial" w:cs="Arial"/>
          <w:color w:val="000000"/>
        </w:rPr>
        <w:t> </w:t>
      </w:r>
    </w:p>
    <w:p w:rsidR="00C97332" w:rsidRPr="00A96A91" w:rsidRDefault="00C97332" w:rsidP="00C97332">
      <w:pPr>
        <w:pStyle w:val="a3"/>
        <w:spacing w:beforeAutospacing="0" w:afterAutospacing="0"/>
        <w:jc w:val="both"/>
        <w:rPr>
          <w:lang w:val="ru-RU"/>
        </w:rPr>
      </w:pPr>
      <w:r w:rsidRPr="00A96A91">
        <w:rPr>
          <w:rFonts w:ascii="Arial" w:hAnsi="Arial" w:cs="Arial"/>
          <w:color w:val="000000"/>
          <w:lang w:val="ru-RU"/>
        </w:rPr>
        <w:t>с.</w:t>
      </w:r>
      <w:r>
        <w:rPr>
          <w:rFonts w:ascii="Arial" w:hAnsi="Arial" w:cs="Arial"/>
          <w:color w:val="000000"/>
        </w:rPr>
        <w:t> </w:t>
      </w:r>
      <w:r w:rsidRPr="00A96A9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Латное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DB1415" w:rsidRPr="00C97332" w:rsidRDefault="00FD364A" w:rsidP="005C3AF1">
      <w:pPr>
        <w:pStyle w:val="a3"/>
        <w:spacing w:beforeAutospacing="0" w:afterAutospacing="0"/>
        <w:ind w:right="5631"/>
        <w:jc w:val="both"/>
        <w:rPr>
          <w:lang w:val="ru-RU"/>
        </w:rPr>
      </w:pPr>
      <w:r w:rsidRPr="00C97332">
        <w:rPr>
          <w:rFonts w:ascii="Arial" w:hAnsi="Arial" w:cs="Arial"/>
          <w:bCs/>
          <w:color w:val="000000"/>
          <w:lang w:val="ru-RU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DB1415" w:rsidRPr="00BC4014" w:rsidRDefault="00FD364A" w:rsidP="00C97332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 xml:space="preserve"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r w:rsidR="00C97332">
        <w:rPr>
          <w:rFonts w:ascii="Arial" w:hAnsi="Arial" w:cs="Arial"/>
          <w:color w:val="000000"/>
          <w:lang w:val="ru-RU"/>
        </w:rPr>
        <w:t>Латненского</w:t>
      </w:r>
      <w:r w:rsidRPr="00BC4014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="00C9733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C4014">
        <w:rPr>
          <w:rFonts w:ascii="Arial" w:hAnsi="Arial" w:cs="Arial"/>
          <w:color w:val="000000"/>
          <w:lang w:val="ru-RU"/>
        </w:rPr>
        <w:t xml:space="preserve"> Воронежской области</w:t>
      </w:r>
      <w:r w:rsidR="00C97332">
        <w:rPr>
          <w:lang w:val="ru-RU"/>
        </w:rPr>
        <w:t xml:space="preserve"> </w:t>
      </w:r>
      <w:r w:rsidRPr="00C97332">
        <w:rPr>
          <w:rFonts w:ascii="Arial" w:hAnsi="Arial" w:cs="Arial"/>
          <w:b/>
          <w:color w:val="000000"/>
          <w:lang w:val="ru-RU"/>
        </w:rPr>
        <w:t>п о с т а н о в л я е т: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1. Утвердить «Положение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>согласно Приложению.</w:t>
      </w:r>
    </w:p>
    <w:p w:rsidR="00DB1415" w:rsidRPr="00BC4014" w:rsidRDefault="00C97332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2</w:t>
      </w:r>
      <w:r w:rsidR="00FD364A" w:rsidRPr="00BC4014">
        <w:rPr>
          <w:rFonts w:ascii="Arial" w:hAnsi="Arial" w:cs="Arial"/>
          <w:color w:val="000000"/>
          <w:lang w:val="ru-RU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r>
        <w:rPr>
          <w:rFonts w:ascii="Arial" w:hAnsi="Arial" w:cs="Arial"/>
          <w:color w:val="000000"/>
          <w:lang w:val="ru-RU"/>
        </w:rPr>
        <w:t>Латненского</w:t>
      </w:r>
      <w:r w:rsidR="00FD364A" w:rsidRPr="00BC4014">
        <w:rPr>
          <w:rFonts w:ascii="Arial" w:hAnsi="Arial" w:cs="Arial"/>
          <w:color w:val="000000"/>
          <w:lang w:val="ru-RU"/>
        </w:rPr>
        <w:t xml:space="preserve"> сельского поселения </w:t>
      </w:r>
      <w:r>
        <w:rPr>
          <w:rFonts w:ascii="Arial" w:hAnsi="Arial" w:cs="Arial"/>
          <w:color w:val="000000"/>
          <w:lang w:val="ru-RU"/>
        </w:rPr>
        <w:t>Семилукского</w:t>
      </w:r>
      <w:r w:rsidR="00FD364A" w:rsidRPr="00BC401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>
        <w:rPr>
          <w:rFonts w:ascii="Arial" w:hAnsi="Arial" w:cs="Arial"/>
          <w:color w:val="000000"/>
          <w:lang w:val="ru-RU"/>
        </w:rPr>
        <w:t>Латненский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сельский</w:t>
      </w:r>
      <w:r w:rsidR="00FD364A" w:rsidRPr="00BC4014">
        <w:rPr>
          <w:rFonts w:ascii="Arial" w:hAnsi="Arial" w:cs="Arial"/>
          <w:color w:val="000000"/>
          <w:lang w:val="ru-RU"/>
        </w:rPr>
        <w:t xml:space="preserve"> муниципальный вестник».</w:t>
      </w:r>
    </w:p>
    <w:p w:rsidR="00DB1415" w:rsidRPr="00BC4014" w:rsidRDefault="00C97332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="00FD364A" w:rsidRPr="00BC4014">
        <w:rPr>
          <w:rFonts w:ascii="Arial" w:hAnsi="Arial" w:cs="Arial"/>
          <w:color w:val="000000"/>
          <w:lang w:val="ru-RU"/>
        </w:rPr>
        <w:t>. Контроль исполнения настоящего постановления оставляю за собой.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3026"/>
        <w:gridCol w:w="3126"/>
      </w:tblGrid>
      <w:tr w:rsidR="00DB1415">
        <w:tc>
          <w:tcPr>
            <w:tcW w:w="3540" w:type="dxa"/>
            <w:shd w:val="clear" w:color="auto" w:fill="auto"/>
            <w:tcMar>
              <w:left w:w="100" w:type="dxa"/>
              <w:right w:w="100" w:type="dxa"/>
            </w:tcMar>
          </w:tcPr>
          <w:p w:rsidR="00DB1415" w:rsidRPr="00C97332" w:rsidRDefault="00FD364A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 w:rsidR="00C97332">
              <w:rPr>
                <w:rFonts w:ascii="Arial" w:hAnsi="Arial" w:cs="Arial"/>
                <w:lang w:val="ru-RU"/>
              </w:rPr>
              <w:t xml:space="preserve"> Латненского</w:t>
            </w:r>
          </w:p>
          <w:p w:rsidR="00DB1415" w:rsidRDefault="00FD364A">
            <w:pPr>
              <w:pStyle w:val="a3"/>
              <w:spacing w:beforeAutospacing="0" w:afterAutospacing="0"/>
              <w:ind w:firstLine="700"/>
              <w:jc w:val="both"/>
            </w:pP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020" w:type="dxa"/>
            <w:shd w:val="clear" w:color="auto" w:fill="auto"/>
            <w:tcMar>
              <w:left w:w="100" w:type="dxa"/>
              <w:right w:w="100" w:type="dxa"/>
            </w:tcMar>
          </w:tcPr>
          <w:p w:rsidR="00DB1415" w:rsidRDefault="00FD364A">
            <w:pPr>
              <w:pStyle w:val="a3"/>
              <w:spacing w:beforeAutospacing="0" w:afterAutospacing="0"/>
              <w:ind w:firstLine="70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shd w:val="clear" w:color="auto" w:fill="auto"/>
            <w:tcMar>
              <w:left w:w="100" w:type="dxa"/>
              <w:right w:w="100" w:type="dxa"/>
            </w:tcMar>
          </w:tcPr>
          <w:p w:rsidR="00DB1415" w:rsidRDefault="00FD364A">
            <w:pPr>
              <w:pStyle w:val="a3"/>
              <w:spacing w:beforeAutospacing="0" w:afterAutospacing="0"/>
              <w:ind w:firstLine="700"/>
              <w:jc w:val="both"/>
            </w:pPr>
            <w:r>
              <w:rPr>
                <w:rFonts w:ascii="Arial" w:hAnsi="Arial" w:cs="Arial"/>
              </w:rPr>
              <w:t> </w:t>
            </w:r>
          </w:p>
          <w:p w:rsidR="00DB1415" w:rsidRPr="00C97332" w:rsidRDefault="00C97332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С.Д. </w:t>
            </w:r>
            <w:proofErr w:type="spellStart"/>
            <w:r>
              <w:rPr>
                <w:rFonts w:ascii="Arial" w:hAnsi="Arial" w:cs="Arial"/>
                <w:lang w:val="ru-RU"/>
              </w:rPr>
              <w:t>Сазыкина</w:t>
            </w:r>
            <w:proofErr w:type="spellEnd"/>
          </w:p>
        </w:tc>
      </w:tr>
    </w:tbl>
    <w:p w:rsidR="00C97332" w:rsidRDefault="00C97332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DB1415" w:rsidRPr="00C97332" w:rsidRDefault="00FD364A" w:rsidP="00C97332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C97332">
        <w:rPr>
          <w:rFonts w:ascii="Arial" w:hAnsi="Arial" w:cs="Arial"/>
          <w:color w:val="000000"/>
          <w:lang w:val="ru-RU"/>
        </w:rPr>
        <w:lastRenderedPageBreak/>
        <w:br/>
      </w:r>
      <w:r w:rsidR="00C97332">
        <w:rPr>
          <w:rFonts w:ascii="Arial" w:hAnsi="Arial" w:cs="Arial"/>
          <w:color w:val="000000"/>
          <w:lang w:val="ru-RU"/>
        </w:rPr>
        <w:t>Приложение к</w:t>
      </w:r>
    </w:p>
    <w:p w:rsidR="00DB1415" w:rsidRPr="00C97332" w:rsidRDefault="00C97332" w:rsidP="00C97332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C97332">
        <w:rPr>
          <w:rFonts w:ascii="Arial" w:hAnsi="Arial" w:cs="Arial"/>
          <w:color w:val="000000"/>
          <w:lang w:val="ru-RU"/>
        </w:rPr>
        <w:t>постановлению</w:t>
      </w:r>
      <w:r w:rsidR="00FD364A" w:rsidRPr="00C97332">
        <w:rPr>
          <w:rFonts w:ascii="Arial" w:hAnsi="Arial" w:cs="Arial"/>
          <w:color w:val="000000"/>
          <w:lang w:val="ru-RU"/>
        </w:rPr>
        <w:t xml:space="preserve"> администрации</w:t>
      </w:r>
    </w:p>
    <w:p w:rsidR="00C97332" w:rsidRDefault="00C97332" w:rsidP="00C97332">
      <w:pPr>
        <w:pStyle w:val="a3"/>
        <w:spacing w:beforeAutospacing="0" w:afterAutospacing="0"/>
        <w:ind w:firstLine="700"/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Латненского</w:t>
      </w:r>
      <w:r w:rsidR="00FD364A" w:rsidRPr="00BC4014">
        <w:rPr>
          <w:rFonts w:ascii="Arial" w:hAnsi="Arial" w:cs="Arial"/>
          <w:color w:val="000000"/>
          <w:lang w:val="ru-RU"/>
        </w:rPr>
        <w:t xml:space="preserve"> сельского поселения</w:t>
      </w:r>
    </w:p>
    <w:p w:rsidR="00DB1415" w:rsidRPr="00BC4014" w:rsidRDefault="00FD364A" w:rsidP="00C97332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 xml:space="preserve"> </w:t>
      </w:r>
      <w:r w:rsidR="00C97332">
        <w:rPr>
          <w:rFonts w:ascii="Arial" w:hAnsi="Arial" w:cs="Arial"/>
          <w:color w:val="000000"/>
          <w:lang w:val="ru-RU"/>
        </w:rPr>
        <w:t>Семилукского муниципального района</w:t>
      </w:r>
    </w:p>
    <w:p w:rsidR="00DB1415" w:rsidRPr="00BC4014" w:rsidRDefault="00FD364A" w:rsidP="00C97332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Воронежской области</w:t>
      </w:r>
    </w:p>
    <w:p w:rsidR="00DB1415" w:rsidRPr="00BC4014" w:rsidRDefault="00FD364A" w:rsidP="00C97332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 xml:space="preserve">от </w:t>
      </w:r>
      <w:r w:rsidR="005C3AF1">
        <w:rPr>
          <w:rFonts w:ascii="Arial" w:hAnsi="Arial" w:cs="Arial"/>
          <w:color w:val="000000"/>
          <w:lang w:val="ru-RU"/>
        </w:rPr>
        <w:t>03 марта 2025 г. № 33</w:t>
      </w:r>
      <w:bookmarkStart w:id="0" w:name="_GoBack"/>
      <w:bookmarkEnd w:id="0"/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DB1415" w:rsidRPr="00BC4014" w:rsidRDefault="00FD364A">
      <w:pPr>
        <w:pStyle w:val="a3"/>
        <w:spacing w:beforeAutospacing="0" w:afterAutospacing="0"/>
        <w:ind w:firstLine="700"/>
        <w:jc w:val="center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ПОЛОЖЕНИЕ</w:t>
      </w:r>
    </w:p>
    <w:p w:rsidR="00DB1415" w:rsidRPr="00BC4014" w:rsidRDefault="00FD364A">
      <w:pPr>
        <w:pStyle w:val="a3"/>
        <w:spacing w:beforeAutospacing="0" w:afterAutospacing="0"/>
        <w:ind w:firstLine="700"/>
        <w:jc w:val="center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1. Настоящее Положение (далее - Положение) определяет порядок создания и деятельности межведомственной комиссии (далее - Комиссия)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2.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3. Комиссия состоит из председателя, заместителя председателя, секретаря и членов Комиссии.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>Формой деятельности комиссии являются заседания.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 xml:space="preserve">4. Председателем комиссии назначается должностное лицо администрации </w:t>
      </w:r>
      <w:r w:rsidR="00C97332">
        <w:rPr>
          <w:rFonts w:ascii="Arial" w:hAnsi="Arial" w:cs="Arial"/>
          <w:color w:val="000000"/>
          <w:lang w:val="ru-RU"/>
        </w:rPr>
        <w:t>Латненского</w:t>
      </w:r>
      <w:r w:rsidRPr="00BC4014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="00C9733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C4014">
        <w:rPr>
          <w:rFonts w:ascii="Arial" w:hAnsi="Arial" w:cs="Arial"/>
          <w:color w:val="000000"/>
          <w:lang w:val="ru-RU"/>
        </w:rPr>
        <w:t xml:space="preserve"> Воронежской области.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5. Председатель Комиссии осуществляет общее руководство работой Комиссии, определяет дату и время проведения заседаний Комиссии, проводит заседания Комиссии, дает поручения членам Комиссии, связанные с ее деятельностью, председательствует на заседаниях Комиссии.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6. Заместитель председателя Комиссии исполняет обязанности председателя Комиссии во время его отсутствия.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7. Секретарь Комиссии ведет прием документов, информирует членов Комиссии о дате, времени и повестке дня заседания Комиссии, готовит материалы на рассмотрение Комиссии; ведет протокол заседаний Комиссии; оформляет заключение Комиссии и акт обследования помещения; обеспечивает учет и хранение документов, в том числе протоколов заседаний Комиссии.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8. В состав Комиссии включаются</w:t>
      </w:r>
      <w:bookmarkStart w:id="1" w:name="Par67"/>
      <w:bookmarkEnd w:id="1"/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 xml:space="preserve">представители администрации </w:t>
      </w:r>
      <w:r w:rsidR="00C97332">
        <w:rPr>
          <w:rFonts w:ascii="Arial" w:hAnsi="Arial" w:cs="Arial"/>
          <w:color w:val="000000"/>
          <w:lang w:val="ru-RU"/>
        </w:rPr>
        <w:t>Латненского</w:t>
      </w:r>
      <w:r w:rsidRPr="00BC4014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="00C9733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C4014">
        <w:rPr>
          <w:rFonts w:ascii="Arial" w:hAnsi="Arial" w:cs="Arial"/>
          <w:color w:val="000000"/>
          <w:lang w:val="ru-RU"/>
        </w:rPr>
        <w:t xml:space="preserve"> Воронежской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</w:t>
      </w:r>
      <w:r w:rsidRPr="00BC4014">
        <w:rPr>
          <w:rFonts w:ascii="Arial" w:hAnsi="Arial" w:cs="Arial"/>
          <w:color w:val="000000"/>
          <w:lang w:val="ru-RU"/>
        </w:rPr>
        <w:lastRenderedPageBreak/>
        <w:t>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bookmarkStart w:id="2" w:name="Par68"/>
      <w:bookmarkEnd w:id="2"/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 xml:space="preserve">9. Персональный состав Комиссии утверждается правовым актом администрации </w:t>
      </w:r>
      <w:r w:rsidR="00C97332">
        <w:rPr>
          <w:rFonts w:ascii="Arial" w:hAnsi="Arial" w:cs="Arial"/>
          <w:color w:val="000000"/>
          <w:lang w:val="ru-RU"/>
        </w:rPr>
        <w:t>Латненского</w:t>
      </w:r>
      <w:r w:rsidRPr="00BC4014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="00C9733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C4014">
        <w:rPr>
          <w:rFonts w:ascii="Arial" w:hAnsi="Arial" w:cs="Arial"/>
          <w:color w:val="000000"/>
          <w:lang w:val="ru-RU"/>
        </w:rPr>
        <w:t xml:space="preserve"> Воронежской области.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10.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 № 47 требованиям: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№ 47 требованиями;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 выявлении оснований для признания помещения непригодным для проживания;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об отсутствии оснований для признания жилого помещения непригодным для проживания;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реконструкции;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сносу;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11.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12. Решение принимается большинством голосов членов комиссии и оформляется в виде заключения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>по форме согласно приложению № 1 к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>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13. В случае обследования помещения комиссия составляет в 3 экземплярах акт обследования помещения по форме согласно приложению № 2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>Положения, утвержденного постановлением Правительства Российской Федерации от 28.01.2006 № 47.</w:t>
      </w:r>
    </w:p>
    <w:p w:rsidR="00DB1415" w:rsidRPr="00BC4014" w:rsidRDefault="00FD364A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lang w:val="ru-RU"/>
        </w:rPr>
        <w:t>14. Комиссия</w:t>
      </w:r>
      <w:r>
        <w:rPr>
          <w:rFonts w:ascii="Arial" w:hAnsi="Arial" w:cs="Arial"/>
          <w:color w:val="000000"/>
        </w:rPr>
        <w:t> </w:t>
      </w:r>
      <w:r w:rsidRPr="00BC4014">
        <w:rPr>
          <w:rFonts w:ascii="Arial" w:hAnsi="Arial" w:cs="Arial"/>
          <w:color w:val="000000"/>
          <w:lang w:val="ru-RU"/>
        </w:rPr>
        <w:t xml:space="preserve">в 5-дневный срок со дня принятия решения, предусмотренного пунктом 49 Положения, утвержденного постановлением Правительства Российской </w:t>
      </w:r>
      <w:r w:rsidRPr="00BC4014">
        <w:rPr>
          <w:rFonts w:ascii="Arial" w:hAnsi="Arial" w:cs="Arial"/>
          <w:color w:val="000000"/>
          <w:lang w:val="ru-RU"/>
        </w:rPr>
        <w:lastRenderedPageBreak/>
        <w:t>Федерации от 28.01.2006 № 47,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15.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Оценка соответствия помещения требованиям, установленным Постановлением Правительства Российской Федерации от 28.01.2006 № 47, осуществляется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16. Процедура проведения оценки жилых помещений осуществляется согласно пункту 44 Положения, утвержденного постановлением Правительства Российской Федерации от 28.01.2006 № 47.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17. 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пункте 45 Положения, утвержденного постановлением Правительства Российской Федерации от 28.01.2006 № 47.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18. В случае,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45 Положения, утвержденного постановлением Правительства Российской Федерации от 28.01.2006 № 47.</w:t>
      </w:r>
    </w:p>
    <w:p w:rsidR="00DB1415" w:rsidRPr="00BC4014" w:rsidRDefault="00FD364A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BC4014">
        <w:rPr>
          <w:rFonts w:ascii="Arial" w:hAnsi="Arial" w:cs="Arial"/>
          <w:color w:val="000000"/>
          <w:shd w:val="clear" w:color="auto" w:fill="FFFFFF"/>
          <w:lang w:val="ru-RU"/>
        </w:rPr>
        <w:t>19.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числе, в электронной форме документы, указанные в пункте 45(2) Положения, утвержденного постановлением Правительства Российской Федерации от 28.01.2006 № 47.</w:t>
      </w:r>
    </w:p>
    <w:p w:rsidR="00DB1415" w:rsidRPr="00BC4014" w:rsidRDefault="00FD364A">
      <w:pPr>
        <w:pStyle w:val="a3"/>
        <w:spacing w:beforeAutospacing="0" w:afterAutospacing="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DB1415" w:rsidRPr="00BC4014" w:rsidRDefault="00DB1415">
      <w:pPr>
        <w:rPr>
          <w:lang w:val="ru-RU"/>
        </w:rPr>
      </w:pPr>
    </w:p>
    <w:p w:rsidR="00DB1415" w:rsidRPr="00BC4014" w:rsidRDefault="00DB1415">
      <w:pPr>
        <w:rPr>
          <w:lang w:val="ru-RU"/>
        </w:rPr>
      </w:pPr>
    </w:p>
    <w:sectPr w:rsidR="00DB1415" w:rsidRPr="00BC4014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1DC4"/>
    <w:rsid w:val="005C3AF1"/>
    <w:rsid w:val="00BC4014"/>
    <w:rsid w:val="00C97332"/>
    <w:rsid w:val="00DB1415"/>
    <w:rsid w:val="00FD364A"/>
    <w:rsid w:val="0A34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F8F3C"/>
  <w15:docId w15:val="{CE06ABE1-1B31-43BC-B648-2B80515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C3A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C3AF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5</cp:revision>
  <cp:lastPrinted>2025-03-03T06:27:00Z</cp:lastPrinted>
  <dcterms:created xsi:type="dcterms:W3CDTF">2025-01-21T11:51:00Z</dcterms:created>
  <dcterms:modified xsi:type="dcterms:W3CDTF">2025-03-03T06:28:00Z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B138A5C728104FE5804F6626E09073CF_11</vt:lpwstr>
  </property>
</Properties>
</file>